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3076B" w14:textId="55116197" w:rsidR="008F3384" w:rsidRPr="00E348C7" w:rsidRDefault="008F3384" w:rsidP="00E348C7">
      <w:pPr>
        <w:widowControl w:val="0"/>
        <w:tabs>
          <w:tab w:val="left" w:pos="6300"/>
        </w:tabs>
        <w:jc w:val="center"/>
        <w:rPr>
          <w:rFonts w:ascii="D-DIN Condensed" w:hAnsi="D-DIN Condensed"/>
          <w:b/>
          <w:bCs/>
          <w:sz w:val="25"/>
          <w:szCs w:val="25"/>
        </w:rPr>
      </w:pPr>
      <w:r w:rsidRPr="00BC398A">
        <w:rPr>
          <w:rFonts w:ascii="D-DIN Condensed" w:hAnsi="D-DIN Condensed"/>
          <w:noProof/>
          <w:sz w:val="25"/>
          <w:szCs w:val="25"/>
        </w:rPr>
        <w:drawing>
          <wp:inline distT="0" distB="0" distL="0" distR="0" wp14:anchorId="4B94AE95" wp14:editId="21FA5835">
            <wp:extent cx="1666240" cy="909955"/>
            <wp:effectExtent l="0" t="0" r="0" b="4445"/>
            <wp:docPr id="43585274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inline>
        </w:drawing>
      </w:r>
    </w:p>
    <w:p w14:paraId="3E2A528A" w14:textId="3D4BF075" w:rsidR="008F3384" w:rsidRPr="000A77CD" w:rsidRDefault="00DF7BF8" w:rsidP="008F3384">
      <w:pPr>
        <w:jc w:val="center"/>
        <w:rPr>
          <w:rFonts w:ascii="D-DIN Condensed" w:hAnsi="D-DIN Condensed" w:cs="Arial"/>
          <w:b/>
          <w:sz w:val="25"/>
          <w:szCs w:val="25"/>
        </w:rPr>
      </w:pPr>
      <w:r w:rsidRPr="000A77CD">
        <w:rPr>
          <w:rFonts w:ascii="D-DIN Condensed" w:hAnsi="D-DIN Condensed" w:cs="Arial"/>
          <w:b/>
          <w:sz w:val="25"/>
          <w:szCs w:val="25"/>
        </w:rPr>
        <w:t>Registered Nurse</w:t>
      </w:r>
      <w:r w:rsidR="00E348C7">
        <w:rPr>
          <w:rFonts w:ascii="D-DIN Condensed" w:hAnsi="D-DIN Condensed" w:cs="Arial"/>
          <w:b/>
          <w:sz w:val="25"/>
          <w:szCs w:val="25"/>
        </w:rPr>
        <w:t xml:space="preserve"> (Part-time, PRN)</w:t>
      </w:r>
    </w:p>
    <w:p w14:paraId="54A5238A" w14:textId="77777777" w:rsidR="000A77CD" w:rsidRDefault="000A77CD" w:rsidP="008F3384">
      <w:pPr>
        <w:rPr>
          <w:rFonts w:ascii="D-DIN Condensed" w:hAnsi="D-DIN Condensed" w:cs="Arial"/>
          <w:sz w:val="25"/>
          <w:szCs w:val="25"/>
        </w:rPr>
      </w:pPr>
      <w:r w:rsidRPr="000A77CD">
        <w:rPr>
          <w:rFonts w:ascii="D-DIN Condensed" w:hAnsi="D-DIN Condensed" w:cs="Arial"/>
          <w:sz w:val="25"/>
          <w:szCs w:val="25"/>
        </w:rPr>
        <w:t>What if your nursing career could offer more than just a paycheck—giving you the opportunity to build meaningful connections, change lives, and make a lasting impact every single day? Join The Hub on Smith and become part of a compassionate, mission-driven team that values collaboration, purpose, and the incredible difference quality care can make in our community.</w:t>
      </w:r>
    </w:p>
    <w:p w14:paraId="2E453713" w14:textId="0E00ED88" w:rsidR="008F3384" w:rsidRPr="00A25E3F" w:rsidRDefault="008F3384" w:rsidP="008F3384">
      <w:pPr>
        <w:rPr>
          <w:rFonts w:ascii="D-DIN Condensed" w:hAnsi="D-DIN Condensed" w:cs="Arial"/>
          <w:b/>
          <w:bCs/>
          <w:sz w:val="25"/>
          <w:szCs w:val="25"/>
        </w:rPr>
      </w:pPr>
      <w:r w:rsidRPr="00A25E3F">
        <w:rPr>
          <w:rFonts w:ascii="D-DIN Condensed" w:hAnsi="D-DIN Condensed" w:cs="Arial"/>
          <w:b/>
          <w:bCs/>
          <w:sz w:val="25"/>
          <w:szCs w:val="25"/>
        </w:rPr>
        <w:t>About Us:</w:t>
      </w:r>
    </w:p>
    <w:p w14:paraId="305EAE0B" w14:textId="77777777" w:rsidR="008F3384" w:rsidRPr="00A25E3F" w:rsidRDefault="008F3384" w:rsidP="008F3384">
      <w:pPr>
        <w:rPr>
          <w:rFonts w:ascii="D-DIN Condensed" w:hAnsi="D-DIN Condensed" w:cs="Arial"/>
          <w:sz w:val="25"/>
          <w:szCs w:val="25"/>
        </w:rPr>
      </w:pPr>
      <w:r w:rsidRPr="00A25E3F">
        <w:rPr>
          <w:rFonts w:ascii="D-DIN Condensed" w:hAnsi="D-DIN Condensed" w:cs="Arial"/>
          <w:sz w:val="25"/>
          <w:szCs w:val="25"/>
        </w:rPr>
        <w:t>The Hub on Smith provides comprehensive services that promote independence, quality of life, and dignity. We work closely with our community to ensure that those we serve receive the best possible care</w:t>
      </w:r>
      <w:r>
        <w:rPr>
          <w:rFonts w:ascii="D-DIN Condensed" w:hAnsi="D-DIN Condensed" w:cs="Arial"/>
          <w:sz w:val="25"/>
          <w:szCs w:val="25"/>
        </w:rPr>
        <w:t xml:space="preserve">, </w:t>
      </w:r>
      <w:r w:rsidRPr="00A25E3F">
        <w:rPr>
          <w:rFonts w:ascii="D-DIN Condensed" w:hAnsi="D-DIN Condensed" w:cs="Arial"/>
          <w:sz w:val="25"/>
          <w:szCs w:val="25"/>
        </w:rPr>
        <w:t>support</w:t>
      </w:r>
      <w:r>
        <w:rPr>
          <w:rFonts w:ascii="D-DIN Condensed" w:hAnsi="D-DIN Condensed" w:cs="Arial"/>
          <w:sz w:val="25"/>
          <w:szCs w:val="25"/>
        </w:rPr>
        <w:t xml:space="preserve"> and resources</w:t>
      </w:r>
      <w:r w:rsidRPr="00A25E3F">
        <w:rPr>
          <w:rFonts w:ascii="D-DIN Condensed" w:hAnsi="D-DIN Condensed" w:cs="Arial"/>
          <w:sz w:val="25"/>
          <w:szCs w:val="25"/>
        </w:rPr>
        <w:t>.</w:t>
      </w:r>
    </w:p>
    <w:p w14:paraId="3B47A32E" w14:textId="77777777" w:rsidR="008F3384" w:rsidRPr="006711B5" w:rsidRDefault="008F3384" w:rsidP="008F3384">
      <w:pPr>
        <w:rPr>
          <w:rFonts w:ascii="D-DIN Condensed" w:hAnsi="D-DIN Condensed" w:cs="Arial"/>
          <w:b/>
          <w:bCs/>
          <w:sz w:val="25"/>
          <w:szCs w:val="25"/>
        </w:rPr>
      </w:pPr>
      <w:r w:rsidRPr="006711B5">
        <w:rPr>
          <w:rFonts w:ascii="D-DIN Condensed" w:hAnsi="D-DIN Condensed" w:cs="Arial"/>
          <w:b/>
          <w:bCs/>
          <w:sz w:val="25"/>
          <w:szCs w:val="25"/>
        </w:rPr>
        <w:t>What We Offer:</w:t>
      </w:r>
    </w:p>
    <w:p w14:paraId="348F8FBB" w14:textId="77777777" w:rsidR="00E348C7" w:rsidRPr="003B7ECA" w:rsidRDefault="00E348C7" w:rsidP="00E348C7">
      <w:pPr>
        <w:pStyle w:val="ListParagraph"/>
        <w:numPr>
          <w:ilvl w:val="0"/>
          <w:numId w:val="10"/>
        </w:numPr>
        <w:rPr>
          <w:rFonts w:ascii="D-DIN Condensed" w:hAnsi="D-DIN Condensed" w:cs="Arial"/>
          <w:sz w:val="25"/>
          <w:szCs w:val="25"/>
        </w:rPr>
      </w:pPr>
      <w:r w:rsidRPr="003B7ECA">
        <w:rPr>
          <w:rFonts w:ascii="D-DIN Condensed" w:hAnsi="D-DIN Condensed" w:cs="Arial"/>
          <w:b/>
          <w:bCs/>
          <w:sz w:val="25"/>
          <w:szCs w:val="25"/>
        </w:rPr>
        <w:t>Purpose</w:t>
      </w:r>
      <w:r w:rsidRPr="003B7ECA">
        <w:rPr>
          <w:rFonts w:ascii="D-DIN Condensed" w:hAnsi="D-DIN Condensed" w:cs="Arial"/>
          <w:sz w:val="25"/>
          <w:szCs w:val="25"/>
        </w:rPr>
        <w:t xml:space="preserve"> - Make a direct impact by helping individuals remain independent, safe, and connected in their own homes.</w:t>
      </w:r>
    </w:p>
    <w:p w14:paraId="0289D624" w14:textId="77777777" w:rsidR="00E348C7" w:rsidRPr="003B7ECA" w:rsidRDefault="00E348C7" w:rsidP="00E348C7">
      <w:pPr>
        <w:pStyle w:val="ListParagraph"/>
        <w:numPr>
          <w:ilvl w:val="0"/>
          <w:numId w:val="10"/>
        </w:numPr>
        <w:rPr>
          <w:rFonts w:ascii="D-DIN Condensed" w:hAnsi="D-DIN Condensed" w:cs="Arial"/>
          <w:sz w:val="25"/>
          <w:szCs w:val="25"/>
        </w:rPr>
      </w:pPr>
      <w:r w:rsidRPr="003B7ECA">
        <w:rPr>
          <w:rFonts w:ascii="D-DIN Condensed" w:hAnsi="D-DIN Condensed" w:cs="Arial"/>
          <w:b/>
          <w:bCs/>
          <w:sz w:val="25"/>
          <w:szCs w:val="25"/>
        </w:rPr>
        <w:t>Impact</w:t>
      </w:r>
      <w:r w:rsidRPr="003B7ECA">
        <w:rPr>
          <w:rFonts w:ascii="D-DIN Condensed" w:hAnsi="D-DIN Condensed" w:cs="Arial"/>
          <w:sz w:val="25"/>
          <w:szCs w:val="25"/>
        </w:rPr>
        <w:t xml:space="preserve"> - Shape the future of a vital community program with the autonomy to improve systems, expand services, and drive new ideas.</w:t>
      </w:r>
    </w:p>
    <w:p w14:paraId="7CE8C5CE" w14:textId="77777777" w:rsidR="00E348C7" w:rsidRPr="003B7ECA" w:rsidRDefault="00E348C7" w:rsidP="00E348C7">
      <w:pPr>
        <w:pStyle w:val="ListParagraph"/>
        <w:numPr>
          <w:ilvl w:val="0"/>
          <w:numId w:val="10"/>
        </w:numPr>
        <w:rPr>
          <w:rFonts w:ascii="D-DIN Condensed" w:hAnsi="D-DIN Condensed" w:cs="Arial"/>
          <w:sz w:val="25"/>
          <w:szCs w:val="25"/>
        </w:rPr>
      </w:pPr>
      <w:r w:rsidRPr="003B7ECA">
        <w:rPr>
          <w:rFonts w:ascii="D-DIN Condensed" w:hAnsi="D-DIN Condensed" w:cs="Arial"/>
          <w:b/>
          <w:bCs/>
          <w:sz w:val="25"/>
          <w:szCs w:val="25"/>
        </w:rPr>
        <w:t>Benefits -</w:t>
      </w:r>
      <w:r w:rsidRPr="003B7ECA">
        <w:rPr>
          <w:rFonts w:ascii="D-DIN Condensed" w:hAnsi="D-DIN Condensed" w:cs="Arial"/>
          <w:sz w:val="25"/>
          <w:szCs w:val="25"/>
        </w:rPr>
        <w:t xml:space="preserve"> Enjoy benefits including health insurance, dental, vision, AFLAC, paid time off, Wyoming Retirement Services contributions (Pension).</w:t>
      </w:r>
    </w:p>
    <w:p w14:paraId="23576188" w14:textId="77777777" w:rsidR="008F3384" w:rsidRDefault="008F3384" w:rsidP="008F3384">
      <w:pPr>
        <w:rPr>
          <w:rFonts w:ascii="D-DIN Condensed" w:hAnsi="D-DIN Condensed" w:cs="Arial"/>
          <w:b/>
          <w:bCs/>
          <w:sz w:val="25"/>
          <w:szCs w:val="25"/>
        </w:rPr>
      </w:pPr>
      <w:r>
        <w:rPr>
          <w:rFonts w:ascii="D-DIN Condensed" w:hAnsi="D-DIN Condensed" w:cs="Arial"/>
          <w:b/>
          <w:bCs/>
          <w:sz w:val="25"/>
          <w:szCs w:val="25"/>
        </w:rPr>
        <w:t>About the Position</w:t>
      </w:r>
    </w:p>
    <w:p w14:paraId="33DB6426" w14:textId="5D1EE3E2" w:rsidR="000A77CD" w:rsidRDefault="000A77CD" w:rsidP="008F3384">
      <w:pPr>
        <w:rPr>
          <w:rFonts w:ascii="D-DIN Condensed" w:hAnsi="D-DIN Condensed" w:cs="Arial"/>
          <w:sz w:val="25"/>
          <w:szCs w:val="25"/>
        </w:rPr>
      </w:pPr>
      <w:r w:rsidRPr="000A77CD">
        <w:rPr>
          <w:rFonts w:ascii="D-DIN Condensed" w:hAnsi="D-DIN Condensed" w:cs="Arial"/>
          <w:sz w:val="25"/>
          <w:szCs w:val="25"/>
        </w:rPr>
        <w:t xml:space="preserve">Are you a compassionate </w:t>
      </w:r>
      <w:r>
        <w:rPr>
          <w:rFonts w:ascii="D-DIN Condensed" w:hAnsi="D-DIN Condensed" w:cs="Arial"/>
          <w:sz w:val="25"/>
          <w:szCs w:val="25"/>
        </w:rPr>
        <w:t>nurse</w:t>
      </w:r>
      <w:r w:rsidRPr="000A77CD">
        <w:rPr>
          <w:rFonts w:ascii="D-DIN Condensed" w:hAnsi="D-DIN Condensed" w:cs="Arial"/>
          <w:sz w:val="25"/>
          <w:szCs w:val="25"/>
        </w:rPr>
        <w:t xml:space="preserve"> looking for a </w:t>
      </w:r>
      <w:r>
        <w:rPr>
          <w:rFonts w:ascii="D-DIN Condensed" w:hAnsi="D-DIN Condensed" w:cs="Arial"/>
          <w:sz w:val="25"/>
          <w:szCs w:val="25"/>
        </w:rPr>
        <w:t>way</w:t>
      </w:r>
      <w:r w:rsidRPr="000A77CD">
        <w:rPr>
          <w:rFonts w:ascii="D-DIN Condensed" w:hAnsi="D-DIN Condensed" w:cs="Arial"/>
          <w:sz w:val="25"/>
          <w:szCs w:val="25"/>
        </w:rPr>
        <w:t xml:space="preserve"> you can truly make a difference every day? The Hub on Smith is seeking a dedicated </w:t>
      </w:r>
      <w:r w:rsidRPr="000A77CD">
        <w:rPr>
          <w:rFonts w:ascii="D-DIN Condensed" w:hAnsi="D-DIN Condensed" w:cs="Arial"/>
          <w:b/>
          <w:bCs/>
          <w:sz w:val="25"/>
          <w:szCs w:val="25"/>
        </w:rPr>
        <w:t>Registered Nurse</w:t>
      </w:r>
      <w:r w:rsidRPr="000A77CD">
        <w:rPr>
          <w:rFonts w:ascii="D-DIN Condensed" w:hAnsi="D-DIN Condensed" w:cs="Arial"/>
          <w:sz w:val="25"/>
          <w:szCs w:val="25"/>
        </w:rPr>
        <w:t xml:space="preserve"> to join our mission-driven team. In this role, you’ll provide high-quality, person-centered care while building meaningful connections with the individuals and families we serve. We’re looking for someone who thrives in a collaborative environment, values compassion and professionalism, and is passionate about improving the lives of others through exceptional care.</w:t>
      </w:r>
    </w:p>
    <w:p w14:paraId="0290C3B0" w14:textId="1E761A4B" w:rsidR="008F3384" w:rsidRPr="006711B5" w:rsidRDefault="008F3384" w:rsidP="008F3384">
      <w:pPr>
        <w:rPr>
          <w:rFonts w:ascii="D-DIN Condensed" w:hAnsi="D-DIN Condensed" w:cs="Arial"/>
          <w:sz w:val="25"/>
          <w:szCs w:val="25"/>
        </w:rPr>
      </w:pPr>
      <w:r>
        <w:rPr>
          <w:rFonts w:ascii="D-DIN Condensed" w:hAnsi="D-DIN Condensed" w:cs="Arial"/>
          <w:sz w:val="25"/>
          <w:szCs w:val="25"/>
        </w:rPr>
        <w:t>Join us in our mission to celebrate and serve older adults for the betterment of our community. Apply today to become part of The Hub on Smith team and help make a difference!</w:t>
      </w:r>
    </w:p>
    <w:p w14:paraId="06AFF01D" w14:textId="798BD77F" w:rsidR="008F3384" w:rsidRPr="00BA0C76" w:rsidRDefault="008F3384" w:rsidP="008F3384">
      <w:pPr>
        <w:contextualSpacing/>
        <w:jc w:val="both"/>
        <w:rPr>
          <w:rFonts w:ascii="D-DIN Condensed" w:hAnsi="D-DIN Condensed" w:cs="Arial"/>
          <w:bCs/>
          <w:sz w:val="25"/>
          <w:szCs w:val="25"/>
        </w:rPr>
      </w:pPr>
      <w:r>
        <w:rPr>
          <w:rFonts w:ascii="D-DIN Condensed" w:hAnsi="D-DIN Condensed" w:cs="Arial"/>
          <w:bCs/>
          <w:sz w:val="25"/>
          <w:szCs w:val="25"/>
        </w:rPr>
        <w:t xml:space="preserve">For more information and to apply please visit our website at </w:t>
      </w:r>
      <w:r w:rsidRPr="000A77CD">
        <w:rPr>
          <w:rFonts w:ascii="D-DIN Condensed" w:hAnsi="D-DIN Condensed" w:cs="Arial"/>
          <w:bCs/>
          <w:sz w:val="25"/>
          <w:szCs w:val="25"/>
        </w:rPr>
        <w:t>www.thehubsheridan.org</w:t>
      </w:r>
      <w:r>
        <w:rPr>
          <w:rFonts w:ascii="D-DIN Condensed" w:hAnsi="D-DIN Condensed" w:cs="Arial"/>
          <w:bCs/>
          <w:sz w:val="25"/>
          <w:szCs w:val="25"/>
        </w:rPr>
        <w:t xml:space="preserve"> or you can submit your cover letter, resume and application to </w:t>
      </w:r>
      <w:r w:rsidR="000A77CD">
        <w:rPr>
          <w:rFonts w:ascii="D-DIN Condensed" w:hAnsi="D-DIN Condensed" w:cs="Arial"/>
          <w:bCs/>
          <w:sz w:val="25"/>
          <w:szCs w:val="25"/>
        </w:rPr>
        <w:t>HR</w:t>
      </w:r>
      <w:r w:rsidRPr="000A77CD">
        <w:rPr>
          <w:rFonts w:ascii="D-DIN Condensed" w:hAnsi="D-DIN Condensed" w:cs="Arial"/>
          <w:bCs/>
          <w:sz w:val="25"/>
          <w:szCs w:val="25"/>
        </w:rPr>
        <w:t>@thehubsheridan.org</w:t>
      </w:r>
      <w:r>
        <w:rPr>
          <w:rFonts w:ascii="D-DIN Condensed" w:hAnsi="D-DIN Condensed" w:cs="Arial"/>
          <w:bCs/>
          <w:sz w:val="25"/>
          <w:szCs w:val="25"/>
        </w:rPr>
        <w:t xml:space="preserve">. </w:t>
      </w:r>
    </w:p>
    <w:p w14:paraId="269B2C5B" w14:textId="77777777" w:rsidR="008F3384" w:rsidRPr="00BA0C76" w:rsidRDefault="008F3384" w:rsidP="008F3384">
      <w:pPr>
        <w:contextualSpacing/>
        <w:rPr>
          <w:rFonts w:ascii="D-DIN Condensed" w:hAnsi="D-DIN Condensed" w:cs="Arial"/>
          <w:sz w:val="25"/>
          <w:szCs w:val="25"/>
        </w:rPr>
      </w:pPr>
    </w:p>
    <w:p w14:paraId="2A0162C9" w14:textId="77777777" w:rsidR="008F3384" w:rsidRPr="00BA0C76" w:rsidRDefault="008F3384" w:rsidP="008F3384">
      <w:pPr>
        <w:contextualSpacing/>
        <w:rPr>
          <w:rFonts w:ascii="D-DIN Condensed" w:hAnsi="D-DIN Condensed" w:cs="Arial"/>
          <w:sz w:val="25"/>
          <w:szCs w:val="25"/>
        </w:rPr>
      </w:pPr>
      <w:r w:rsidRPr="00BA0C76">
        <w:rPr>
          <w:rFonts w:ascii="D-DIN Condensed" w:hAnsi="D-DIN Condensed" w:cs="Arial"/>
          <w:sz w:val="25"/>
          <w:szCs w:val="25"/>
        </w:rPr>
        <w:t>Warm Regards,</w:t>
      </w:r>
    </w:p>
    <w:p w14:paraId="77EBD075" w14:textId="77777777" w:rsidR="008F3384" w:rsidRPr="00BA0C76" w:rsidRDefault="008F3384" w:rsidP="008F3384">
      <w:pPr>
        <w:contextualSpacing/>
        <w:rPr>
          <w:rFonts w:ascii="D-DIN Condensed" w:hAnsi="D-DIN Condensed" w:cs="Arial"/>
          <w:sz w:val="25"/>
          <w:szCs w:val="25"/>
        </w:rPr>
      </w:pPr>
    </w:p>
    <w:p w14:paraId="2CA91F7D" w14:textId="77777777" w:rsidR="008F3384" w:rsidRPr="00BA0C76" w:rsidRDefault="008F3384" w:rsidP="008F3384">
      <w:pPr>
        <w:contextualSpacing/>
        <w:rPr>
          <w:rFonts w:ascii="D-DIN Condensed" w:hAnsi="D-DIN Condensed" w:cs="Arial"/>
          <w:sz w:val="25"/>
          <w:szCs w:val="25"/>
        </w:rPr>
      </w:pPr>
    </w:p>
    <w:p w14:paraId="31C77307" w14:textId="4D1237D4" w:rsidR="008F3384" w:rsidRPr="00A0010F" w:rsidRDefault="000A77CD" w:rsidP="008F3384">
      <w:pPr>
        <w:contextualSpacing/>
        <w:rPr>
          <w:rFonts w:ascii="D-DIN Condensed" w:hAnsi="D-DIN Condensed" w:cs="Arial"/>
          <w:sz w:val="25"/>
          <w:szCs w:val="25"/>
        </w:rPr>
      </w:pPr>
      <w:r>
        <w:rPr>
          <w:rFonts w:ascii="D-DIN Condensed" w:hAnsi="D-DIN Condensed" w:cs="Arial"/>
          <w:sz w:val="25"/>
          <w:szCs w:val="25"/>
        </w:rPr>
        <w:t>Human Resources Department</w:t>
      </w:r>
    </w:p>
    <w:p w14:paraId="180F28F2" w14:textId="2A186C4B" w:rsidR="000C2A56" w:rsidRDefault="000C2A56">
      <w:pPr>
        <w:rPr>
          <w:rFonts w:ascii="D-DIN Condensed" w:hAnsi="D-DIN Condensed"/>
          <w:b/>
          <w:bCs/>
          <w:sz w:val="25"/>
          <w:szCs w:val="25"/>
        </w:rPr>
      </w:pPr>
      <w:r>
        <w:rPr>
          <w:rFonts w:ascii="D-DIN Condensed" w:hAnsi="D-DIN Condensed"/>
          <w:b/>
          <w:bCs/>
          <w:sz w:val="25"/>
          <w:szCs w:val="25"/>
        </w:rPr>
        <w:br w:type="page"/>
      </w:r>
    </w:p>
    <w:p w14:paraId="09268738" w14:textId="5712DFFA" w:rsidR="00BC398A" w:rsidRPr="00BC398A" w:rsidRDefault="00BC398A" w:rsidP="00BC398A">
      <w:pPr>
        <w:rPr>
          <w:rFonts w:ascii="D-DIN Condensed" w:hAnsi="D-DIN Condensed"/>
          <w:b/>
          <w:bCs/>
          <w:sz w:val="25"/>
          <w:szCs w:val="25"/>
        </w:rPr>
      </w:pPr>
      <w:r w:rsidRPr="00BC398A">
        <w:rPr>
          <w:rFonts w:ascii="D-DIN Condensed" w:hAnsi="D-DIN Condensed"/>
          <w:noProof/>
          <w:sz w:val="25"/>
          <w:szCs w:val="25"/>
        </w:rPr>
        <w:lastRenderedPageBreak/>
        <w:drawing>
          <wp:anchor distT="0" distB="0" distL="114300" distR="114300" simplePos="0" relativeHeight="251659264" behindDoc="0" locked="0" layoutInCell="1" allowOverlap="1" wp14:anchorId="27E7F81F" wp14:editId="10C07BD6">
            <wp:simplePos x="0" y="0"/>
            <wp:positionH relativeFrom="margin">
              <wp:align>right</wp:align>
            </wp:positionH>
            <wp:positionV relativeFrom="paragraph">
              <wp:posOffset>95250</wp:posOffset>
            </wp:positionV>
            <wp:extent cx="1666240" cy="909955"/>
            <wp:effectExtent l="0" t="0" r="0" b="4445"/>
            <wp:wrapNone/>
            <wp:docPr id="161128251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14:sizeRelH relativeFrom="margin">
              <wp14:pctWidth>0</wp14:pctWidth>
            </wp14:sizeRelH>
            <wp14:sizeRelV relativeFrom="margin">
              <wp14:pctHeight>0</wp14:pctHeight>
            </wp14:sizeRelV>
          </wp:anchor>
        </w:drawing>
      </w:r>
      <w:r w:rsidR="000C2A56">
        <w:rPr>
          <w:rFonts w:ascii="D-DIN Condensed" w:hAnsi="D-DIN Condensed"/>
          <w:b/>
          <w:bCs/>
          <w:sz w:val="25"/>
          <w:szCs w:val="25"/>
        </w:rPr>
        <w:t>J</w:t>
      </w:r>
      <w:r w:rsidRPr="00BC398A">
        <w:rPr>
          <w:rFonts w:ascii="D-DIN Condensed" w:hAnsi="D-DIN Condensed"/>
          <w:b/>
          <w:bCs/>
          <w:sz w:val="25"/>
          <w:szCs w:val="25"/>
        </w:rPr>
        <w:t>OB DESCRIPTION</w:t>
      </w:r>
    </w:p>
    <w:p w14:paraId="261E2D89" w14:textId="294DFABE" w:rsidR="00BC398A" w:rsidRPr="00DF7BF8" w:rsidRDefault="00BC398A" w:rsidP="00BC398A">
      <w:pPr>
        <w:rPr>
          <w:rFonts w:ascii="D-DIN Condensed" w:hAnsi="D-DIN Condensed"/>
          <w:sz w:val="25"/>
          <w:szCs w:val="25"/>
        </w:rPr>
      </w:pPr>
      <w:r w:rsidRPr="00BC398A">
        <w:rPr>
          <w:rFonts w:ascii="D-DIN Condensed" w:hAnsi="D-DIN Condensed"/>
          <w:b/>
          <w:bCs/>
          <w:sz w:val="25"/>
          <w:szCs w:val="25"/>
        </w:rPr>
        <w:t xml:space="preserve">Title: </w:t>
      </w:r>
      <w:r w:rsidR="00DF7BF8">
        <w:rPr>
          <w:rFonts w:ascii="D-DIN Condensed" w:hAnsi="D-DIN Condensed"/>
          <w:b/>
          <w:bCs/>
          <w:sz w:val="25"/>
          <w:szCs w:val="25"/>
        </w:rPr>
        <w:t xml:space="preserve"> </w:t>
      </w:r>
      <w:r w:rsidR="00DF7BF8">
        <w:rPr>
          <w:rFonts w:ascii="D-DIN Condensed" w:hAnsi="D-DIN Condensed"/>
          <w:sz w:val="25"/>
          <w:szCs w:val="25"/>
        </w:rPr>
        <w:t>Registered Nurse</w:t>
      </w:r>
    </w:p>
    <w:p w14:paraId="6EC5B177" w14:textId="77777777" w:rsidR="00BC398A" w:rsidRPr="00BC398A" w:rsidRDefault="00BC398A" w:rsidP="00BC398A">
      <w:pPr>
        <w:rPr>
          <w:rFonts w:ascii="D-DIN Condensed" w:hAnsi="D-DIN Condensed"/>
          <w:sz w:val="25"/>
          <w:szCs w:val="25"/>
        </w:rPr>
      </w:pPr>
      <w:r w:rsidRPr="00BC398A">
        <w:rPr>
          <w:rFonts w:ascii="D-DIN Condensed" w:hAnsi="D-DIN Condensed"/>
          <w:b/>
          <w:bCs/>
          <w:sz w:val="25"/>
          <w:szCs w:val="25"/>
        </w:rPr>
        <w:t xml:space="preserve">Location: </w:t>
      </w:r>
      <w:r w:rsidRPr="00BC398A">
        <w:rPr>
          <w:rFonts w:ascii="D-DIN Condensed" w:hAnsi="D-DIN Condensed"/>
          <w:sz w:val="25"/>
          <w:szCs w:val="25"/>
        </w:rPr>
        <w:t>211 Smith Street, Sheridan, WY 82801</w:t>
      </w:r>
    </w:p>
    <w:p w14:paraId="57753750" w14:textId="5B0AA0BF" w:rsidR="00BC398A" w:rsidRPr="00DF7BF8" w:rsidRDefault="00BC398A" w:rsidP="00BC398A">
      <w:pPr>
        <w:rPr>
          <w:rFonts w:ascii="D-DIN Condensed" w:hAnsi="D-DIN Condensed"/>
          <w:sz w:val="25"/>
          <w:szCs w:val="25"/>
        </w:rPr>
      </w:pPr>
      <w:r w:rsidRPr="00BC398A">
        <w:rPr>
          <w:rFonts w:ascii="D-DIN Condensed" w:hAnsi="D-DIN Condensed"/>
          <w:b/>
          <w:bCs/>
          <w:sz w:val="25"/>
          <w:szCs w:val="25"/>
        </w:rPr>
        <w:t xml:space="preserve">Reports to: </w:t>
      </w:r>
      <w:r w:rsidR="00DF7BF8">
        <w:rPr>
          <w:rFonts w:ascii="D-DIN Condensed" w:hAnsi="D-DIN Condensed"/>
          <w:sz w:val="25"/>
          <w:szCs w:val="25"/>
        </w:rPr>
        <w:t>Help at Home Clinical Manager</w:t>
      </w:r>
    </w:p>
    <w:p w14:paraId="60D01A43" w14:textId="40CF24DE" w:rsidR="00BC398A" w:rsidRDefault="00BC398A" w:rsidP="00BC398A">
      <w:pPr>
        <w:rPr>
          <w:rFonts w:ascii="D-DIN Condensed" w:hAnsi="D-DIN Condensed"/>
          <w:b/>
          <w:bCs/>
          <w:sz w:val="25"/>
          <w:szCs w:val="25"/>
        </w:rPr>
      </w:pPr>
      <w:r w:rsidRPr="00BC398A">
        <w:rPr>
          <w:rFonts w:ascii="D-DIN Condensed" w:hAnsi="D-DIN Condensed"/>
          <w:b/>
          <w:bCs/>
          <w:sz w:val="25"/>
          <w:szCs w:val="25"/>
        </w:rPr>
        <w:t>ESSENTIAL JOB FUNCTIONS</w:t>
      </w:r>
    </w:p>
    <w:p w14:paraId="3B0E6090" w14:textId="77777777" w:rsidR="00DF7BF8" w:rsidRPr="00DF7BF8" w:rsidRDefault="00DF7BF8" w:rsidP="00DF7BF8">
      <w:pPr>
        <w:rPr>
          <w:rFonts w:ascii="D-DIN Condensed" w:hAnsi="D-DIN Condensed"/>
          <w:b/>
          <w:bCs/>
          <w:sz w:val="25"/>
          <w:szCs w:val="25"/>
        </w:rPr>
      </w:pPr>
      <w:r w:rsidRPr="00DF7BF8">
        <w:rPr>
          <w:rFonts w:ascii="D-DIN Condensed" w:hAnsi="D-DIN Condensed"/>
          <w:b/>
          <w:bCs/>
          <w:sz w:val="25"/>
          <w:szCs w:val="25"/>
        </w:rPr>
        <w:t>Client Care &amp; Support</w:t>
      </w:r>
    </w:p>
    <w:p w14:paraId="2CC48ED8" w14:textId="77777777" w:rsidR="00DF7BF8" w:rsidRPr="009B4B29" w:rsidRDefault="00DF7BF8" w:rsidP="004A4D28">
      <w:pPr>
        <w:pStyle w:val="ListParagraph"/>
        <w:numPr>
          <w:ilvl w:val="0"/>
          <w:numId w:val="5"/>
        </w:numPr>
        <w:rPr>
          <w:rFonts w:ascii="D-DIN Condensed" w:hAnsi="D-DIN Condensed"/>
          <w:sz w:val="25"/>
          <w:szCs w:val="25"/>
        </w:rPr>
      </w:pPr>
      <w:r w:rsidRPr="009B4B29">
        <w:rPr>
          <w:rFonts w:ascii="D-DIN Condensed" w:hAnsi="D-DIN Condensed"/>
          <w:sz w:val="25"/>
          <w:szCs w:val="25"/>
        </w:rPr>
        <w:t>Provides one-on-one nursing care as needed (medication setup, personal care, other needs).</w:t>
      </w:r>
    </w:p>
    <w:p w14:paraId="0BA8B92E" w14:textId="77777777" w:rsidR="00DF7BF8" w:rsidRPr="009B4B29" w:rsidRDefault="00DF7BF8" w:rsidP="004A4D28">
      <w:pPr>
        <w:pStyle w:val="ListParagraph"/>
        <w:numPr>
          <w:ilvl w:val="0"/>
          <w:numId w:val="5"/>
        </w:numPr>
        <w:rPr>
          <w:rFonts w:ascii="D-DIN Condensed" w:hAnsi="D-DIN Condensed"/>
          <w:sz w:val="25"/>
          <w:szCs w:val="25"/>
        </w:rPr>
      </w:pPr>
      <w:r w:rsidRPr="009B4B29">
        <w:rPr>
          <w:rFonts w:ascii="D-DIN Condensed" w:hAnsi="D-DIN Condensed"/>
          <w:sz w:val="25"/>
          <w:szCs w:val="25"/>
        </w:rPr>
        <w:t>May assist individuals with Activities of Daily Living (ADLs) &amp; Instrumental Activities of Daily Living (IADLs) in the home setting.</w:t>
      </w:r>
    </w:p>
    <w:p w14:paraId="62D4E2D7" w14:textId="77777777" w:rsidR="00DF7BF8" w:rsidRPr="009B4B29" w:rsidRDefault="00DF7BF8" w:rsidP="004A4D28">
      <w:pPr>
        <w:pStyle w:val="ListParagraph"/>
        <w:numPr>
          <w:ilvl w:val="0"/>
          <w:numId w:val="5"/>
        </w:numPr>
        <w:rPr>
          <w:rFonts w:ascii="D-DIN Condensed" w:hAnsi="D-DIN Condensed"/>
          <w:sz w:val="25"/>
          <w:szCs w:val="25"/>
        </w:rPr>
      </w:pPr>
      <w:r w:rsidRPr="009B4B29">
        <w:rPr>
          <w:rFonts w:ascii="D-DIN Condensed" w:hAnsi="D-DIN Condensed"/>
          <w:sz w:val="25"/>
          <w:szCs w:val="25"/>
        </w:rPr>
        <w:t>Evaluates and responds appropriately to individual client needs and concerns.</w:t>
      </w:r>
    </w:p>
    <w:p w14:paraId="1C0F36BD" w14:textId="77777777" w:rsidR="00DF7BF8" w:rsidRPr="009B4B29" w:rsidRDefault="00DF7BF8" w:rsidP="004A4D28">
      <w:pPr>
        <w:pStyle w:val="ListParagraph"/>
        <w:numPr>
          <w:ilvl w:val="0"/>
          <w:numId w:val="5"/>
        </w:numPr>
        <w:rPr>
          <w:rFonts w:ascii="D-DIN Condensed" w:hAnsi="D-DIN Condensed"/>
          <w:sz w:val="25"/>
          <w:szCs w:val="25"/>
        </w:rPr>
      </w:pPr>
      <w:r w:rsidRPr="009B4B29">
        <w:rPr>
          <w:rFonts w:ascii="D-DIN Condensed" w:hAnsi="D-DIN Condensed"/>
          <w:sz w:val="25"/>
          <w:szCs w:val="25"/>
        </w:rPr>
        <w:t>Performs in-home nursing assessments as required by program directives.</w:t>
      </w:r>
    </w:p>
    <w:p w14:paraId="0EB3A1F7" w14:textId="4B0C5E09" w:rsidR="00DF7BF8" w:rsidRPr="009B4B29" w:rsidRDefault="00E348C7" w:rsidP="004A4D28">
      <w:pPr>
        <w:pStyle w:val="ListParagraph"/>
        <w:numPr>
          <w:ilvl w:val="0"/>
          <w:numId w:val="5"/>
        </w:numPr>
        <w:rPr>
          <w:rFonts w:ascii="D-DIN Condensed" w:hAnsi="D-DIN Condensed"/>
          <w:sz w:val="25"/>
          <w:szCs w:val="25"/>
        </w:rPr>
      </w:pPr>
      <w:r>
        <w:rPr>
          <w:rFonts w:ascii="D-DIN Condensed" w:hAnsi="D-DIN Condensed"/>
          <w:sz w:val="25"/>
          <w:szCs w:val="25"/>
        </w:rPr>
        <w:t>Assist with</w:t>
      </w:r>
      <w:r w:rsidR="00DF7BF8" w:rsidRPr="009B4B29">
        <w:rPr>
          <w:rFonts w:ascii="D-DIN Condensed" w:hAnsi="D-DIN Condensed"/>
          <w:sz w:val="25"/>
          <w:szCs w:val="25"/>
        </w:rPr>
        <w:t xml:space="preserve"> supervisory in-home visits.</w:t>
      </w:r>
    </w:p>
    <w:p w14:paraId="28314487" w14:textId="77777777" w:rsidR="00DF7BF8" w:rsidRPr="009B4B29" w:rsidRDefault="00DF7BF8" w:rsidP="004A4D28">
      <w:pPr>
        <w:pStyle w:val="ListParagraph"/>
        <w:numPr>
          <w:ilvl w:val="0"/>
          <w:numId w:val="5"/>
        </w:numPr>
        <w:rPr>
          <w:rFonts w:ascii="D-DIN Condensed" w:hAnsi="D-DIN Condensed"/>
          <w:sz w:val="25"/>
          <w:szCs w:val="25"/>
        </w:rPr>
      </w:pPr>
      <w:r w:rsidRPr="009B4B29">
        <w:rPr>
          <w:rFonts w:ascii="D-DIN Condensed" w:hAnsi="D-DIN Condensed"/>
          <w:sz w:val="25"/>
          <w:szCs w:val="25"/>
        </w:rPr>
        <w:t>Communicates client welfare in a timely manner to the program director and the client's care team.</w:t>
      </w:r>
    </w:p>
    <w:p w14:paraId="4971D98A" w14:textId="0F535BCE" w:rsidR="00DF7BF8" w:rsidRPr="00E348C7" w:rsidRDefault="00DF7BF8" w:rsidP="00E348C7">
      <w:pPr>
        <w:rPr>
          <w:rFonts w:ascii="D-DIN Condensed" w:hAnsi="D-DIN Condensed"/>
          <w:b/>
          <w:bCs/>
          <w:sz w:val="25"/>
          <w:szCs w:val="25"/>
        </w:rPr>
      </w:pPr>
      <w:r w:rsidRPr="00E348C7">
        <w:rPr>
          <w:rFonts w:ascii="D-DIN Condensed" w:hAnsi="D-DIN Condensed"/>
          <w:b/>
          <w:bCs/>
          <w:sz w:val="25"/>
          <w:szCs w:val="25"/>
        </w:rPr>
        <w:t>Administrative &amp; Other Responsibilities</w:t>
      </w:r>
    </w:p>
    <w:p w14:paraId="174B72D8" w14:textId="065FD1D4" w:rsidR="00E348C7" w:rsidRPr="00E348C7" w:rsidRDefault="00E348C7" w:rsidP="00E348C7">
      <w:pPr>
        <w:pStyle w:val="ListParagraph"/>
        <w:numPr>
          <w:ilvl w:val="0"/>
          <w:numId w:val="7"/>
        </w:numPr>
        <w:rPr>
          <w:rFonts w:ascii="D-DIN Condensed" w:hAnsi="D-DIN Condensed"/>
          <w:sz w:val="25"/>
          <w:szCs w:val="25"/>
        </w:rPr>
      </w:pPr>
      <w:r w:rsidRPr="009B4B29">
        <w:rPr>
          <w:rFonts w:ascii="D-DIN Condensed" w:hAnsi="D-DIN Condensed"/>
          <w:sz w:val="25"/>
          <w:szCs w:val="25"/>
        </w:rPr>
        <w:t>Demonstrates positive leadership by upholding the organization's cultural values, vision, and mission.</w:t>
      </w:r>
    </w:p>
    <w:p w14:paraId="2FB365AA" w14:textId="77777777" w:rsidR="00DF7BF8" w:rsidRPr="009B4B29" w:rsidRDefault="00DF7BF8" w:rsidP="004A4D28">
      <w:pPr>
        <w:pStyle w:val="ListParagraph"/>
        <w:numPr>
          <w:ilvl w:val="0"/>
          <w:numId w:val="9"/>
        </w:numPr>
        <w:rPr>
          <w:rFonts w:ascii="D-DIN Condensed" w:hAnsi="D-DIN Condensed"/>
          <w:sz w:val="25"/>
          <w:szCs w:val="25"/>
        </w:rPr>
      </w:pPr>
      <w:r w:rsidRPr="009B4B29">
        <w:rPr>
          <w:rFonts w:ascii="D-DIN Condensed" w:hAnsi="D-DIN Condensed"/>
          <w:sz w:val="25"/>
          <w:szCs w:val="25"/>
        </w:rPr>
        <w:t>Completes orientation and ongoing training as directed.</w:t>
      </w:r>
    </w:p>
    <w:p w14:paraId="33411941" w14:textId="3319F580" w:rsidR="009B4B29" w:rsidRPr="009B4B29" w:rsidRDefault="009B4B29" w:rsidP="004A4D28">
      <w:pPr>
        <w:pStyle w:val="ListParagraph"/>
        <w:numPr>
          <w:ilvl w:val="0"/>
          <w:numId w:val="9"/>
        </w:numPr>
        <w:rPr>
          <w:rFonts w:ascii="D-DIN Condensed" w:hAnsi="D-DIN Condensed"/>
          <w:sz w:val="25"/>
          <w:szCs w:val="25"/>
        </w:rPr>
      </w:pPr>
      <w:r w:rsidRPr="009B4B29">
        <w:rPr>
          <w:rFonts w:ascii="D-DIN Condensed" w:hAnsi="D-DIN Condensed"/>
          <w:sz w:val="25"/>
          <w:szCs w:val="25"/>
        </w:rPr>
        <w:t>Respond promptly to urgent calls related to patient care.</w:t>
      </w:r>
    </w:p>
    <w:p w14:paraId="4968F4B6" w14:textId="088D89E0" w:rsidR="009B4B29" w:rsidRPr="009B4B29" w:rsidRDefault="009B4B29" w:rsidP="004A4D28">
      <w:pPr>
        <w:pStyle w:val="ListParagraph"/>
        <w:numPr>
          <w:ilvl w:val="0"/>
          <w:numId w:val="9"/>
        </w:numPr>
        <w:rPr>
          <w:rFonts w:ascii="D-DIN Condensed" w:hAnsi="D-DIN Condensed"/>
          <w:sz w:val="25"/>
          <w:szCs w:val="25"/>
        </w:rPr>
      </w:pPr>
      <w:r w:rsidRPr="009B4B29">
        <w:rPr>
          <w:rFonts w:ascii="D-DIN Condensed" w:hAnsi="D-DIN Condensed"/>
          <w:sz w:val="25"/>
          <w:szCs w:val="25"/>
        </w:rPr>
        <w:t>Ensure immediate follow-up actions are taken as needed.</w:t>
      </w:r>
    </w:p>
    <w:p w14:paraId="58987714" w14:textId="65702AF9" w:rsidR="004A4D28" w:rsidRPr="004A4D28" w:rsidRDefault="004A4D28" w:rsidP="004A4D28">
      <w:pPr>
        <w:rPr>
          <w:rFonts w:ascii="D-DIN Condensed" w:hAnsi="D-DIN Condensed"/>
          <w:b/>
          <w:bCs/>
          <w:sz w:val="25"/>
          <w:szCs w:val="25"/>
        </w:rPr>
      </w:pPr>
      <w:r w:rsidRPr="004A4D28">
        <w:rPr>
          <w:rFonts w:ascii="D-DIN Condensed" w:hAnsi="D-DIN Condensed"/>
          <w:b/>
          <w:bCs/>
          <w:sz w:val="25"/>
          <w:szCs w:val="25"/>
        </w:rPr>
        <w:t>Administrative &amp; Other Responsibilities (Continued)</w:t>
      </w:r>
    </w:p>
    <w:p w14:paraId="438536F3" w14:textId="3E04C8CF" w:rsidR="009B4B29" w:rsidRPr="009B4B29" w:rsidRDefault="009B4B29" w:rsidP="004A4D28">
      <w:pPr>
        <w:pStyle w:val="ListParagraph"/>
        <w:numPr>
          <w:ilvl w:val="0"/>
          <w:numId w:val="9"/>
        </w:numPr>
        <w:rPr>
          <w:rFonts w:ascii="D-DIN Condensed" w:hAnsi="D-DIN Condensed"/>
          <w:sz w:val="25"/>
          <w:szCs w:val="25"/>
        </w:rPr>
      </w:pPr>
      <w:r w:rsidRPr="009B4B29">
        <w:rPr>
          <w:rFonts w:ascii="D-DIN Condensed" w:hAnsi="D-DIN Condensed"/>
          <w:sz w:val="25"/>
          <w:szCs w:val="25"/>
        </w:rPr>
        <w:t>Schedule patient visits according to physician orders and care plans</w:t>
      </w:r>
    </w:p>
    <w:p w14:paraId="528B02AB" w14:textId="2172C076" w:rsidR="009B4B29" w:rsidRPr="009B4B29" w:rsidRDefault="009B4B29" w:rsidP="004A4D28">
      <w:pPr>
        <w:pStyle w:val="ListParagraph"/>
        <w:numPr>
          <w:ilvl w:val="0"/>
          <w:numId w:val="9"/>
        </w:numPr>
        <w:rPr>
          <w:rFonts w:ascii="D-DIN Condensed" w:hAnsi="D-DIN Condensed"/>
          <w:sz w:val="25"/>
          <w:szCs w:val="25"/>
        </w:rPr>
      </w:pPr>
      <w:r w:rsidRPr="009B4B29">
        <w:rPr>
          <w:rFonts w:ascii="D-DIN Condensed" w:hAnsi="D-DIN Condensed"/>
          <w:sz w:val="25"/>
          <w:szCs w:val="25"/>
        </w:rPr>
        <w:t>Adjust schedules due to cancellations, emergencies, or changes in patient condition.</w:t>
      </w:r>
    </w:p>
    <w:p w14:paraId="507DF9ED" w14:textId="77777777" w:rsidR="009B4B29" w:rsidRPr="009B4B29" w:rsidRDefault="009B4B29" w:rsidP="004A4D28">
      <w:pPr>
        <w:pStyle w:val="ListParagraph"/>
        <w:numPr>
          <w:ilvl w:val="0"/>
          <w:numId w:val="9"/>
        </w:numPr>
        <w:rPr>
          <w:rFonts w:ascii="D-DIN Condensed" w:hAnsi="D-DIN Condensed"/>
          <w:sz w:val="25"/>
          <w:szCs w:val="25"/>
        </w:rPr>
      </w:pPr>
      <w:r w:rsidRPr="009B4B29">
        <w:rPr>
          <w:rFonts w:ascii="D-DIN Condensed" w:hAnsi="D-DIN Condensed"/>
          <w:sz w:val="25"/>
          <w:szCs w:val="25"/>
        </w:rPr>
        <w:t>Work with Clinical Manager to fill coverage gaps caused by caregiver call offs.</w:t>
      </w:r>
    </w:p>
    <w:p w14:paraId="7A807F66" w14:textId="77777777" w:rsidR="009B4B29" w:rsidRPr="009B4B29" w:rsidRDefault="009B4B29" w:rsidP="004A4D28">
      <w:pPr>
        <w:pStyle w:val="ListParagraph"/>
        <w:numPr>
          <w:ilvl w:val="0"/>
          <w:numId w:val="9"/>
        </w:numPr>
        <w:rPr>
          <w:rFonts w:ascii="D-DIN Condensed" w:hAnsi="D-DIN Condensed"/>
          <w:sz w:val="25"/>
          <w:szCs w:val="25"/>
        </w:rPr>
      </w:pPr>
      <w:r w:rsidRPr="009B4B29">
        <w:rPr>
          <w:rFonts w:ascii="D-DIN Condensed" w:hAnsi="D-DIN Condensed"/>
          <w:sz w:val="25"/>
          <w:szCs w:val="25"/>
        </w:rPr>
        <w:t>Provide scheduling updates to caregivers, patients, and family members.</w:t>
      </w:r>
    </w:p>
    <w:p w14:paraId="0DD858B1" w14:textId="77777777" w:rsidR="009B4B29" w:rsidRPr="009B4B29" w:rsidRDefault="009B4B29" w:rsidP="004A4D28">
      <w:pPr>
        <w:pStyle w:val="ListParagraph"/>
        <w:numPr>
          <w:ilvl w:val="0"/>
          <w:numId w:val="9"/>
        </w:numPr>
        <w:rPr>
          <w:rFonts w:ascii="D-DIN Condensed" w:hAnsi="D-DIN Condensed"/>
          <w:sz w:val="25"/>
          <w:szCs w:val="25"/>
        </w:rPr>
      </w:pPr>
      <w:r w:rsidRPr="009B4B29">
        <w:rPr>
          <w:rFonts w:ascii="D-DIN Condensed" w:hAnsi="D-DIN Condensed"/>
          <w:sz w:val="25"/>
          <w:szCs w:val="25"/>
        </w:rPr>
        <w:t>Communicate shift details to caregivers and confirm attendance.</w:t>
      </w:r>
    </w:p>
    <w:p w14:paraId="55067209" w14:textId="46888ADC" w:rsidR="009B4B29" w:rsidRPr="009B4B29" w:rsidRDefault="009B4B29" w:rsidP="004A4D28">
      <w:pPr>
        <w:pStyle w:val="ListParagraph"/>
        <w:numPr>
          <w:ilvl w:val="0"/>
          <w:numId w:val="9"/>
        </w:numPr>
        <w:rPr>
          <w:rFonts w:ascii="D-DIN Condensed" w:hAnsi="D-DIN Condensed"/>
          <w:sz w:val="25"/>
          <w:szCs w:val="25"/>
        </w:rPr>
      </w:pPr>
      <w:r w:rsidRPr="009B4B29">
        <w:rPr>
          <w:rFonts w:ascii="D-DIN Condensed" w:hAnsi="D-DIN Condensed"/>
          <w:sz w:val="25"/>
          <w:szCs w:val="25"/>
        </w:rPr>
        <w:t>Serve as the central communication point to ensure service goals and objectives are met.</w:t>
      </w:r>
    </w:p>
    <w:p w14:paraId="10B268BF" w14:textId="77777777" w:rsidR="009B4B29" w:rsidRPr="009B4B29" w:rsidRDefault="009B4B29" w:rsidP="004A4D28">
      <w:pPr>
        <w:pStyle w:val="ListParagraph"/>
        <w:numPr>
          <w:ilvl w:val="0"/>
          <w:numId w:val="9"/>
        </w:numPr>
        <w:rPr>
          <w:rFonts w:ascii="D-DIN Condensed" w:hAnsi="D-DIN Condensed"/>
          <w:sz w:val="25"/>
          <w:szCs w:val="25"/>
        </w:rPr>
      </w:pPr>
      <w:r w:rsidRPr="009B4B29">
        <w:rPr>
          <w:rFonts w:ascii="D-DIN Condensed" w:hAnsi="D-DIN Condensed"/>
          <w:sz w:val="25"/>
          <w:szCs w:val="25"/>
        </w:rPr>
        <w:t>Ensure concerns are properly addressed and resolved.</w:t>
      </w:r>
    </w:p>
    <w:p w14:paraId="0D07AE0A" w14:textId="3DD7DA22" w:rsidR="009B4B29" w:rsidRDefault="009B4B29" w:rsidP="004A4D28">
      <w:pPr>
        <w:pStyle w:val="ListParagraph"/>
        <w:numPr>
          <w:ilvl w:val="0"/>
          <w:numId w:val="9"/>
        </w:numPr>
        <w:rPr>
          <w:rFonts w:ascii="D-DIN Condensed" w:hAnsi="D-DIN Condensed"/>
          <w:sz w:val="25"/>
          <w:szCs w:val="25"/>
        </w:rPr>
      </w:pPr>
      <w:r w:rsidRPr="009B4B29">
        <w:rPr>
          <w:rFonts w:ascii="D-DIN Condensed" w:hAnsi="D-DIN Condensed"/>
          <w:sz w:val="25"/>
          <w:szCs w:val="25"/>
        </w:rPr>
        <w:t xml:space="preserve">Document all calls and emails for tracking and follow-up purposes.  </w:t>
      </w:r>
    </w:p>
    <w:p w14:paraId="1128D655" w14:textId="2AFB2E21" w:rsidR="00EC520C" w:rsidRPr="009B4B29" w:rsidRDefault="00EC520C" w:rsidP="004A4D28">
      <w:pPr>
        <w:pStyle w:val="ListParagraph"/>
        <w:numPr>
          <w:ilvl w:val="0"/>
          <w:numId w:val="9"/>
        </w:numPr>
        <w:rPr>
          <w:rFonts w:ascii="D-DIN Condensed" w:hAnsi="D-DIN Condensed"/>
          <w:sz w:val="25"/>
          <w:szCs w:val="25"/>
        </w:rPr>
      </w:pPr>
      <w:r>
        <w:rPr>
          <w:rFonts w:ascii="D-DIN Condensed" w:hAnsi="D-DIN Condensed"/>
          <w:sz w:val="25"/>
          <w:szCs w:val="25"/>
        </w:rPr>
        <w:t>P</w:t>
      </w:r>
      <w:r w:rsidRPr="00EC520C">
        <w:rPr>
          <w:rFonts w:ascii="D-DIN Condensed" w:hAnsi="D-DIN Condensed"/>
          <w:sz w:val="25"/>
          <w:szCs w:val="25"/>
        </w:rPr>
        <w:t>articipate in Quality Assurance and Performance Improvement (QAPI) meetings to support continuous improvement and compliance initiatives</w:t>
      </w:r>
      <w:r>
        <w:rPr>
          <w:rFonts w:ascii="D-DIN Condensed" w:hAnsi="D-DIN Condensed"/>
          <w:sz w:val="25"/>
          <w:szCs w:val="25"/>
        </w:rPr>
        <w:t>.</w:t>
      </w:r>
    </w:p>
    <w:p w14:paraId="7B3279A0" w14:textId="7F2D7BCF" w:rsidR="00CB2324" w:rsidRPr="00C43971" w:rsidRDefault="00036E9F" w:rsidP="004A4D28">
      <w:pPr>
        <w:pStyle w:val="ListParagraph"/>
        <w:numPr>
          <w:ilvl w:val="0"/>
          <w:numId w:val="9"/>
        </w:numPr>
        <w:rPr>
          <w:rFonts w:ascii="D-DIN Condensed" w:hAnsi="D-DIN Condensed"/>
          <w:sz w:val="25"/>
          <w:szCs w:val="25"/>
        </w:rPr>
      </w:pPr>
      <w:r w:rsidRPr="00C43971">
        <w:rPr>
          <w:rFonts w:ascii="D-DIN Condensed" w:hAnsi="D-DIN Condensed"/>
          <w:sz w:val="25"/>
          <w:szCs w:val="25"/>
        </w:rPr>
        <w:t>Additional tasks and responsibilities as needed to support the organization's goals and operations</w:t>
      </w:r>
    </w:p>
    <w:p w14:paraId="3E3ED7D6" w14:textId="77777777" w:rsidR="00E348C7" w:rsidRPr="00DF7BF8" w:rsidRDefault="00E348C7" w:rsidP="00E348C7">
      <w:pPr>
        <w:rPr>
          <w:rFonts w:ascii="D-DIN Condensed" w:hAnsi="D-DIN Condensed"/>
          <w:b/>
          <w:bCs/>
          <w:sz w:val="25"/>
          <w:szCs w:val="25"/>
        </w:rPr>
      </w:pPr>
      <w:r w:rsidRPr="00DF7BF8">
        <w:rPr>
          <w:rFonts w:ascii="D-DIN Condensed" w:hAnsi="D-DIN Condensed"/>
          <w:b/>
          <w:bCs/>
          <w:sz w:val="25"/>
          <w:szCs w:val="25"/>
        </w:rPr>
        <w:t>Compliance &amp; Program Knowledge</w:t>
      </w:r>
    </w:p>
    <w:p w14:paraId="0BEB0490" w14:textId="77777777" w:rsidR="00E348C7" w:rsidRPr="009B4B29" w:rsidRDefault="00E348C7" w:rsidP="00E348C7">
      <w:pPr>
        <w:pStyle w:val="ListParagraph"/>
        <w:numPr>
          <w:ilvl w:val="0"/>
          <w:numId w:val="6"/>
        </w:numPr>
        <w:rPr>
          <w:rFonts w:ascii="D-DIN Condensed" w:hAnsi="D-DIN Condensed"/>
          <w:sz w:val="25"/>
          <w:szCs w:val="25"/>
        </w:rPr>
      </w:pPr>
      <w:r w:rsidRPr="009B4B29">
        <w:rPr>
          <w:rFonts w:ascii="D-DIN Condensed" w:hAnsi="D-DIN Condensed"/>
          <w:sz w:val="25"/>
          <w:szCs w:val="25"/>
        </w:rPr>
        <w:t>Be knowledgeable of state and federal programs, including Wyoming State Aging programs, state grants, Medicaid Long-Term Care Waiver program, and the Veteran’s Administration.</w:t>
      </w:r>
    </w:p>
    <w:p w14:paraId="521AB74B" w14:textId="77777777" w:rsidR="00E348C7" w:rsidRPr="009B4B29" w:rsidRDefault="00E348C7" w:rsidP="00E348C7">
      <w:pPr>
        <w:pStyle w:val="ListParagraph"/>
        <w:numPr>
          <w:ilvl w:val="0"/>
          <w:numId w:val="6"/>
        </w:numPr>
        <w:rPr>
          <w:rFonts w:ascii="D-DIN Condensed" w:hAnsi="D-DIN Condensed"/>
          <w:sz w:val="25"/>
          <w:szCs w:val="25"/>
        </w:rPr>
      </w:pPr>
      <w:r w:rsidRPr="009B4B29">
        <w:rPr>
          <w:rFonts w:ascii="D-DIN Condensed" w:hAnsi="D-DIN Condensed"/>
          <w:sz w:val="25"/>
          <w:szCs w:val="25"/>
        </w:rPr>
        <w:t>Maintains confidentiality by observing HIPAA and HITECH protocols.</w:t>
      </w:r>
    </w:p>
    <w:p w14:paraId="65F68DD0" w14:textId="77777777" w:rsidR="00E348C7" w:rsidRPr="004A4D28" w:rsidRDefault="00E348C7" w:rsidP="00E348C7">
      <w:pPr>
        <w:pStyle w:val="ListParagraph"/>
        <w:numPr>
          <w:ilvl w:val="0"/>
          <w:numId w:val="6"/>
        </w:numPr>
        <w:rPr>
          <w:rFonts w:ascii="D-DIN Condensed" w:hAnsi="D-DIN Condensed"/>
          <w:sz w:val="25"/>
          <w:szCs w:val="25"/>
        </w:rPr>
      </w:pPr>
      <w:r w:rsidRPr="009B4B29">
        <w:rPr>
          <w:rFonts w:ascii="D-DIN Condensed" w:hAnsi="D-DIN Condensed"/>
          <w:sz w:val="25"/>
          <w:szCs w:val="25"/>
        </w:rPr>
        <w:t>Performs TB risk assessments for appropriate Hub employees annually.</w:t>
      </w:r>
    </w:p>
    <w:p w14:paraId="03714D3D" w14:textId="77777777" w:rsidR="0016563E" w:rsidRPr="00AB53E8" w:rsidRDefault="0016563E" w:rsidP="0016563E">
      <w:pPr>
        <w:rPr>
          <w:rFonts w:ascii="D-DIN Condensed" w:hAnsi="D-DIN Condensed"/>
          <w:b/>
          <w:bCs/>
          <w:sz w:val="25"/>
          <w:szCs w:val="25"/>
        </w:rPr>
      </w:pPr>
      <w:r w:rsidRPr="00AB53E8">
        <w:rPr>
          <w:rFonts w:ascii="D-DIN Condensed" w:hAnsi="D-DIN Condensed"/>
          <w:b/>
          <w:bCs/>
          <w:sz w:val="25"/>
          <w:szCs w:val="25"/>
        </w:rPr>
        <w:lastRenderedPageBreak/>
        <w:t>Knowledge, Skills, and Abilities</w:t>
      </w:r>
    </w:p>
    <w:p w14:paraId="2CACD38F" w14:textId="77777777" w:rsidR="0016563E" w:rsidRPr="006047B9" w:rsidRDefault="0016563E" w:rsidP="004A4D28">
      <w:pPr>
        <w:pStyle w:val="ListParagraph"/>
        <w:numPr>
          <w:ilvl w:val="0"/>
          <w:numId w:val="2"/>
        </w:numPr>
        <w:rPr>
          <w:rFonts w:ascii="D-DIN Condensed" w:hAnsi="D-DIN Condensed"/>
          <w:sz w:val="25"/>
          <w:szCs w:val="25"/>
        </w:rPr>
      </w:pPr>
      <w:r w:rsidRPr="006047B9">
        <w:rPr>
          <w:rFonts w:ascii="D-DIN Condensed" w:hAnsi="D-DIN Condensed"/>
          <w:sz w:val="25"/>
          <w:szCs w:val="25"/>
        </w:rPr>
        <w:t>Coachable with a willingness to learn and adapt to a changing workflow.</w:t>
      </w:r>
    </w:p>
    <w:p w14:paraId="7D3CE9D7" w14:textId="77777777" w:rsidR="0016563E" w:rsidRPr="006047B9" w:rsidRDefault="0016563E" w:rsidP="004A4D28">
      <w:pPr>
        <w:pStyle w:val="ListParagraph"/>
        <w:numPr>
          <w:ilvl w:val="0"/>
          <w:numId w:val="2"/>
        </w:numPr>
        <w:rPr>
          <w:rFonts w:ascii="D-DIN Condensed" w:hAnsi="D-DIN Condensed"/>
          <w:sz w:val="25"/>
          <w:szCs w:val="25"/>
        </w:rPr>
      </w:pPr>
      <w:r w:rsidRPr="006047B9">
        <w:rPr>
          <w:rFonts w:ascii="D-DIN Condensed" w:hAnsi="D-DIN Condensed"/>
          <w:sz w:val="25"/>
          <w:szCs w:val="25"/>
        </w:rPr>
        <w:t>Comprehensive understanding of patient care, including medication administration</w:t>
      </w:r>
      <w:r>
        <w:rPr>
          <w:rFonts w:ascii="D-DIN Condensed" w:hAnsi="D-DIN Condensed"/>
          <w:sz w:val="25"/>
          <w:szCs w:val="25"/>
        </w:rPr>
        <w:t xml:space="preserve"> </w:t>
      </w:r>
      <w:r w:rsidRPr="006047B9">
        <w:rPr>
          <w:rFonts w:ascii="D-DIN Condensed" w:hAnsi="D-DIN Condensed"/>
          <w:sz w:val="25"/>
          <w:szCs w:val="25"/>
        </w:rPr>
        <w:t>and chronic disease management.</w:t>
      </w:r>
    </w:p>
    <w:p w14:paraId="24E3D598" w14:textId="77777777" w:rsidR="0016563E" w:rsidRPr="006047B9" w:rsidRDefault="0016563E" w:rsidP="004A4D28">
      <w:pPr>
        <w:pStyle w:val="ListParagraph"/>
        <w:numPr>
          <w:ilvl w:val="0"/>
          <w:numId w:val="2"/>
        </w:numPr>
        <w:rPr>
          <w:rFonts w:ascii="D-DIN Condensed" w:hAnsi="D-DIN Condensed"/>
          <w:sz w:val="25"/>
          <w:szCs w:val="25"/>
        </w:rPr>
      </w:pPr>
      <w:r w:rsidRPr="006047B9">
        <w:rPr>
          <w:rFonts w:ascii="D-DIN Condensed" w:hAnsi="D-DIN Condensed"/>
          <w:sz w:val="25"/>
          <w:szCs w:val="25"/>
        </w:rPr>
        <w:t>Proficient in recording and managing medical information accurately and efficiently.</w:t>
      </w:r>
    </w:p>
    <w:p w14:paraId="5385DEB1" w14:textId="77777777" w:rsidR="0016563E" w:rsidRPr="006047B9" w:rsidRDefault="0016563E" w:rsidP="004A4D28">
      <w:pPr>
        <w:pStyle w:val="ListParagraph"/>
        <w:numPr>
          <w:ilvl w:val="0"/>
          <w:numId w:val="2"/>
        </w:numPr>
        <w:rPr>
          <w:rFonts w:ascii="D-DIN Condensed" w:hAnsi="D-DIN Condensed"/>
          <w:sz w:val="25"/>
          <w:szCs w:val="25"/>
        </w:rPr>
      </w:pPr>
      <w:r w:rsidRPr="006047B9">
        <w:rPr>
          <w:rFonts w:ascii="D-DIN Condensed" w:hAnsi="D-DIN Condensed"/>
          <w:sz w:val="25"/>
          <w:szCs w:val="25"/>
        </w:rPr>
        <w:t>Teaching and coaching skills to educate patients and families about managing health conditions.</w:t>
      </w:r>
    </w:p>
    <w:p w14:paraId="51BD082A" w14:textId="77777777" w:rsidR="0016563E" w:rsidRPr="006047B9" w:rsidRDefault="0016563E" w:rsidP="004A4D28">
      <w:pPr>
        <w:pStyle w:val="ListParagraph"/>
        <w:numPr>
          <w:ilvl w:val="0"/>
          <w:numId w:val="2"/>
        </w:numPr>
        <w:rPr>
          <w:rFonts w:ascii="D-DIN Condensed" w:hAnsi="D-DIN Condensed"/>
          <w:sz w:val="25"/>
          <w:szCs w:val="25"/>
        </w:rPr>
      </w:pPr>
      <w:r w:rsidRPr="006047B9">
        <w:rPr>
          <w:rFonts w:ascii="D-DIN Condensed" w:hAnsi="D-DIN Condensed"/>
          <w:sz w:val="25"/>
          <w:szCs w:val="25"/>
        </w:rPr>
        <w:t>Organizational and time management skills to manage multiple tasks and prioritize effectively.</w:t>
      </w:r>
    </w:p>
    <w:p w14:paraId="5BEF0142" w14:textId="77777777" w:rsidR="0016563E" w:rsidRDefault="0016563E" w:rsidP="004A4D28">
      <w:pPr>
        <w:pStyle w:val="ListParagraph"/>
        <w:numPr>
          <w:ilvl w:val="0"/>
          <w:numId w:val="2"/>
        </w:numPr>
        <w:rPr>
          <w:rFonts w:ascii="D-DIN Condensed" w:hAnsi="D-DIN Condensed"/>
          <w:sz w:val="25"/>
          <w:szCs w:val="25"/>
        </w:rPr>
      </w:pPr>
      <w:r w:rsidRPr="006047B9">
        <w:rPr>
          <w:rFonts w:ascii="D-DIN Condensed" w:hAnsi="D-DIN Condensed"/>
          <w:sz w:val="25"/>
          <w:szCs w:val="25"/>
        </w:rPr>
        <w:t>Ability to work collaboratively with healthcare professionals to ensure comprehensive patient care.</w:t>
      </w:r>
    </w:p>
    <w:p w14:paraId="7B101E2F" w14:textId="77777777" w:rsidR="0016563E" w:rsidRPr="007803EA" w:rsidRDefault="0016563E" w:rsidP="004A4D28">
      <w:pPr>
        <w:pStyle w:val="ListParagraph"/>
        <w:numPr>
          <w:ilvl w:val="0"/>
          <w:numId w:val="2"/>
        </w:numPr>
        <w:rPr>
          <w:rFonts w:ascii="D-DIN Condensed" w:hAnsi="D-DIN Condensed"/>
          <w:sz w:val="25"/>
          <w:szCs w:val="25"/>
        </w:rPr>
      </w:pPr>
      <w:r w:rsidRPr="007803EA">
        <w:rPr>
          <w:rFonts w:ascii="D-DIN Condensed" w:hAnsi="D-DIN Condensed"/>
          <w:sz w:val="25"/>
          <w:szCs w:val="25"/>
        </w:rPr>
        <w:t>Demonstrated ability to provide compassionate, patient-centered care while maintaining professional boundaries.</w:t>
      </w:r>
    </w:p>
    <w:p w14:paraId="3462EFC7" w14:textId="77777777" w:rsidR="0016563E" w:rsidRPr="000E5350" w:rsidRDefault="0016563E" w:rsidP="0016563E">
      <w:pPr>
        <w:rPr>
          <w:rFonts w:ascii="D-DIN Condensed" w:hAnsi="D-DIN Condensed"/>
          <w:sz w:val="25"/>
          <w:szCs w:val="25"/>
        </w:rPr>
      </w:pPr>
      <w:r w:rsidRPr="00966DB3">
        <w:rPr>
          <w:rFonts w:ascii="D-DIN Condensed" w:hAnsi="D-DIN Condensed"/>
          <w:b/>
          <w:bCs/>
          <w:sz w:val="25"/>
          <w:szCs w:val="25"/>
        </w:rPr>
        <w:t>Physical Demands</w:t>
      </w:r>
    </w:p>
    <w:p w14:paraId="52958520" w14:textId="77777777" w:rsidR="0016563E" w:rsidRPr="006047B9" w:rsidRDefault="0016563E" w:rsidP="004A4D28">
      <w:pPr>
        <w:pStyle w:val="ListParagraph"/>
        <w:numPr>
          <w:ilvl w:val="0"/>
          <w:numId w:val="3"/>
        </w:numPr>
        <w:rPr>
          <w:rFonts w:ascii="D-DIN Condensed" w:hAnsi="D-DIN Condensed"/>
          <w:sz w:val="25"/>
          <w:szCs w:val="25"/>
        </w:rPr>
      </w:pPr>
      <w:r w:rsidRPr="006047B9">
        <w:rPr>
          <w:rFonts w:ascii="D-DIN Condensed" w:hAnsi="D-DIN Condensed"/>
          <w:sz w:val="25"/>
          <w:szCs w:val="25"/>
        </w:rPr>
        <w:t>Access to reliable transportation for traveling between work locations.</w:t>
      </w:r>
    </w:p>
    <w:p w14:paraId="4D2102AD" w14:textId="77777777" w:rsidR="0016563E" w:rsidRPr="006047B9" w:rsidRDefault="0016563E" w:rsidP="004A4D28">
      <w:pPr>
        <w:pStyle w:val="ListParagraph"/>
        <w:numPr>
          <w:ilvl w:val="0"/>
          <w:numId w:val="3"/>
        </w:numPr>
        <w:rPr>
          <w:rFonts w:ascii="D-DIN Condensed" w:hAnsi="D-DIN Condensed"/>
          <w:sz w:val="25"/>
          <w:szCs w:val="25"/>
        </w:rPr>
      </w:pPr>
      <w:r w:rsidRPr="006047B9">
        <w:rPr>
          <w:rFonts w:ascii="D-DIN Condensed" w:hAnsi="D-DIN Condensed"/>
          <w:sz w:val="25"/>
          <w:szCs w:val="25"/>
        </w:rPr>
        <w:t>Ability to move within a variety of settings, including patient homes</w:t>
      </w:r>
      <w:r>
        <w:rPr>
          <w:rFonts w:ascii="D-DIN Condensed" w:hAnsi="D-DIN Condensed"/>
          <w:sz w:val="25"/>
          <w:szCs w:val="25"/>
        </w:rPr>
        <w:t xml:space="preserve"> </w:t>
      </w:r>
      <w:r w:rsidRPr="006047B9">
        <w:rPr>
          <w:rFonts w:ascii="D-DIN Condensed" w:hAnsi="D-DIN Condensed"/>
          <w:sz w:val="25"/>
          <w:szCs w:val="25"/>
        </w:rPr>
        <w:t>and office spaces.</w:t>
      </w:r>
    </w:p>
    <w:p w14:paraId="06708FD3" w14:textId="77777777" w:rsidR="0016563E" w:rsidRPr="006047B9" w:rsidRDefault="0016563E" w:rsidP="004A4D28">
      <w:pPr>
        <w:pStyle w:val="ListParagraph"/>
        <w:numPr>
          <w:ilvl w:val="0"/>
          <w:numId w:val="3"/>
        </w:numPr>
        <w:rPr>
          <w:rFonts w:ascii="D-DIN Condensed" w:hAnsi="D-DIN Condensed"/>
          <w:sz w:val="25"/>
          <w:szCs w:val="25"/>
        </w:rPr>
      </w:pPr>
      <w:r w:rsidRPr="006047B9">
        <w:rPr>
          <w:rFonts w:ascii="D-DIN Condensed" w:hAnsi="D-DIN Condensed"/>
          <w:sz w:val="25"/>
          <w:szCs w:val="25"/>
        </w:rPr>
        <w:t>Occasionally lifting or moving items, such as medical supplies</w:t>
      </w:r>
      <w:r>
        <w:rPr>
          <w:rFonts w:ascii="D-DIN Condensed" w:hAnsi="D-DIN Condensed"/>
          <w:sz w:val="25"/>
          <w:szCs w:val="25"/>
        </w:rPr>
        <w:t>,</w:t>
      </w:r>
      <w:r w:rsidRPr="006047B9">
        <w:rPr>
          <w:rFonts w:ascii="D-DIN Condensed" w:hAnsi="D-DIN Condensed"/>
          <w:sz w:val="25"/>
          <w:szCs w:val="25"/>
        </w:rPr>
        <w:t xml:space="preserve"> or assisting patients with transferring </w:t>
      </w:r>
    </w:p>
    <w:p w14:paraId="274A577D" w14:textId="77777777" w:rsidR="0016563E" w:rsidRPr="006047B9" w:rsidRDefault="0016563E" w:rsidP="004A4D28">
      <w:pPr>
        <w:pStyle w:val="ListParagraph"/>
        <w:numPr>
          <w:ilvl w:val="0"/>
          <w:numId w:val="3"/>
        </w:numPr>
        <w:rPr>
          <w:rFonts w:ascii="D-DIN Condensed" w:hAnsi="D-DIN Condensed"/>
          <w:sz w:val="25"/>
          <w:szCs w:val="25"/>
        </w:rPr>
      </w:pPr>
      <w:r w:rsidRPr="006047B9">
        <w:rPr>
          <w:rFonts w:ascii="D-DIN Condensed" w:hAnsi="D-DIN Condensed"/>
          <w:sz w:val="25"/>
          <w:szCs w:val="25"/>
        </w:rPr>
        <w:t>Adequate hand-eye coordination and fine motor skills to perform tasks such as medication administration and using medical tools or equipment.</w:t>
      </w:r>
    </w:p>
    <w:p w14:paraId="6A0B14F9" w14:textId="77777777" w:rsidR="0016563E" w:rsidRPr="006047B9" w:rsidRDefault="0016563E" w:rsidP="004A4D28">
      <w:pPr>
        <w:pStyle w:val="ListParagraph"/>
        <w:numPr>
          <w:ilvl w:val="0"/>
          <w:numId w:val="3"/>
        </w:numPr>
        <w:rPr>
          <w:rFonts w:ascii="D-DIN Condensed" w:hAnsi="D-DIN Condensed"/>
          <w:sz w:val="25"/>
          <w:szCs w:val="25"/>
        </w:rPr>
      </w:pPr>
      <w:r w:rsidRPr="006047B9">
        <w:rPr>
          <w:rFonts w:ascii="D-DIN Condensed" w:hAnsi="D-DIN Condensed"/>
          <w:sz w:val="25"/>
          <w:szCs w:val="25"/>
        </w:rPr>
        <w:t>Clear verbal communication for patient and team interaction, as well as the ability to document information accurately.</w:t>
      </w:r>
    </w:p>
    <w:p w14:paraId="463087FF" w14:textId="77777777" w:rsidR="0016563E" w:rsidRPr="006047B9" w:rsidRDefault="0016563E" w:rsidP="004A4D28">
      <w:pPr>
        <w:pStyle w:val="ListParagraph"/>
        <w:numPr>
          <w:ilvl w:val="0"/>
          <w:numId w:val="3"/>
        </w:numPr>
        <w:rPr>
          <w:rFonts w:ascii="D-DIN Condensed" w:hAnsi="D-DIN Condensed"/>
          <w:sz w:val="25"/>
          <w:szCs w:val="25"/>
        </w:rPr>
      </w:pPr>
      <w:r w:rsidRPr="006047B9">
        <w:rPr>
          <w:rFonts w:ascii="D-DIN Condensed" w:hAnsi="D-DIN Condensed"/>
          <w:sz w:val="25"/>
          <w:szCs w:val="25"/>
        </w:rPr>
        <w:t>Ability to read medical charts, observe patient conditions, and listen effectively to verbal cues or instructions.</w:t>
      </w:r>
    </w:p>
    <w:p w14:paraId="4EDE1EEC" w14:textId="77777777" w:rsidR="0016563E" w:rsidRPr="006047B9" w:rsidRDefault="0016563E" w:rsidP="004A4D28">
      <w:pPr>
        <w:pStyle w:val="ListParagraph"/>
        <w:numPr>
          <w:ilvl w:val="0"/>
          <w:numId w:val="3"/>
        </w:numPr>
        <w:rPr>
          <w:rFonts w:ascii="D-DIN Condensed" w:hAnsi="D-DIN Condensed"/>
          <w:sz w:val="25"/>
          <w:szCs w:val="25"/>
        </w:rPr>
      </w:pPr>
      <w:r w:rsidRPr="006047B9">
        <w:rPr>
          <w:rFonts w:ascii="D-DIN Condensed" w:hAnsi="D-DIN Condensed"/>
          <w:sz w:val="25"/>
          <w:szCs w:val="25"/>
        </w:rPr>
        <w:t>The position may require extended periods of focus or activity, but rest breaks are supported and encouraged as needed.</w:t>
      </w:r>
    </w:p>
    <w:p w14:paraId="3A55230B" w14:textId="77777777" w:rsidR="0016563E" w:rsidRDefault="0016563E" w:rsidP="0016563E">
      <w:pPr>
        <w:rPr>
          <w:rFonts w:ascii="D-DIN Condensed" w:hAnsi="D-DIN Condensed"/>
          <w:b/>
          <w:bCs/>
          <w:sz w:val="25"/>
          <w:szCs w:val="25"/>
        </w:rPr>
      </w:pPr>
      <w:r w:rsidRPr="00BC398A">
        <w:rPr>
          <w:rFonts w:ascii="D-DIN Condensed" w:hAnsi="D-DIN Condensed"/>
          <w:b/>
          <w:bCs/>
          <w:sz w:val="25"/>
          <w:szCs w:val="25"/>
        </w:rPr>
        <w:t>Minimum Qualifications</w:t>
      </w:r>
    </w:p>
    <w:p w14:paraId="6F2E38A1" w14:textId="77777777" w:rsidR="0016563E" w:rsidRPr="006047B9" w:rsidRDefault="0016563E" w:rsidP="004A4D28">
      <w:pPr>
        <w:pStyle w:val="ListParagraph"/>
        <w:numPr>
          <w:ilvl w:val="0"/>
          <w:numId w:val="4"/>
        </w:numPr>
        <w:rPr>
          <w:rFonts w:ascii="D-DIN Condensed" w:hAnsi="D-DIN Condensed"/>
          <w:sz w:val="25"/>
          <w:szCs w:val="25"/>
        </w:rPr>
      </w:pPr>
      <w:r w:rsidRPr="006047B9">
        <w:rPr>
          <w:rFonts w:ascii="D-DIN Condensed" w:hAnsi="D-DIN Condensed"/>
          <w:sz w:val="25"/>
          <w:szCs w:val="25"/>
        </w:rPr>
        <w:t>Licensed Nurse with a current license in the State of Wyoming.</w:t>
      </w:r>
    </w:p>
    <w:p w14:paraId="5B3F7E4F" w14:textId="77777777" w:rsidR="0016563E" w:rsidRPr="006047B9" w:rsidRDefault="0016563E" w:rsidP="004A4D28">
      <w:pPr>
        <w:pStyle w:val="ListParagraph"/>
        <w:numPr>
          <w:ilvl w:val="0"/>
          <w:numId w:val="4"/>
        </w:numPr>
        <w:rPr>
          <w:rFonts w:ascii="D-DIN Condensed" w:hAnsi="D-DIN Condensed"/>
          <w:sz w:val="25"/>
          <w:szCs w:val="25"/>
        </w:rPr>
      </w:pPr>
      <w:r w:rsidRPr="006047B9">
        <w:rPr>
          <w:rFonts w:ascii="D-DIN Condensed" w:hAnsi="D-DIN Condensed"/>
          <w:sz w:val="25"/>
          <w:szCs w:val="25"/>
        </w:rPr>
        <w:t>Valid driver’s license with a safe driving record.</w:t>
      </w:r>
    </w:p>
    <w:p w14:paraId="2DDD866D" w14:textId="1EC57888" w:rsidR="0016563E" w:rsidRPr="006047B9" w:rsidRDefault="0016563E" w:rsidP="004A4D28">
      <w:pPr>
        <w:pStyle w:val="ListParagraph"/>
        <w:numPr>
          <w:ilvl w:val="0"/>
          <w:numId w:val="4"/>
        </w:numPr>
        <w:rPr>
          <w:rFonts w:ascii="D-DIN Condensed" w:hAnsi="D-DIN Condensed"/>
          <w:sz w:val="25"/>
          <w:szCs w:val="25"/>
        </w:rPr>
      </w:pPr>
      <w:r w:rsidRPr="006047B9">
        <w:rPr>
          <w:rFonts w:ascii="D-DIN Condensed" w:hAnsi="D-DIN Condensed"/>
          <w:sz w:val="25"/>
          <w:szCs w:val="25"/>
        </w:rPr>
        <w:t>Ability to provide a clean, current Motor Vehicle Department (MVD) report.</w:t>
      </w:r>
    </w:p>
    <w:p w14:paraId="267AC264" w14:textId="77777777" w:rsidR="0016563E" w:rsidRPr="006047B9" w:rsidRDefault="0016563E" w:rsidP="004A4D28">
      <w:pPr>
        <w:pStyle w:val="ListParagraph"/>
        <w:numPr>
          <w:ilvl w:val="0"/>
          <w:numId w:val="4"/>
        </w:numPr>
        <w:rPr>
          <w:rFonts w:ascii="D-DIN Condensed" w:hAnsi="D-DIN Condensed"/>
          <w:sz w:val="25"/>
          <w:szCs w:val="25"/>
        </w:rPr>
      </w:pPr>
      <w:r w:rsidRPr="006047B9">
        <w:rPr>
          <w:rFonts w:ascii="D-DIN Condensed" w:hAnsi="D-DIN Condensed"/>
          <w:sz w:val="25"/>
          <w:szCs w:val="25"/>
        </w:rPr>
        <w:t>Employment contingent upon passing a Central Registry background check.</w:t>
      </w:r>
    </w:p>
    <w:p w14:paraId="4E80320C" w14:textId="4CA47C15" w:rsidR="0016563E" w:rsidRPr="006047B9" w:rsidRDefault="0016563E" w:rsidP="004A4D28">
      <w:pPr>
        <w:pStyle w:val="ListParagraph"/>
        <w:numPr>
          <w:ilvl w:val="0"/>
          <w:numId w:val="4"/>
        </w:numPr>
        <w:rPr>
          <w:rFonts w:ascii="D-DIN Condensed" w:hAnsi="D-DIN Condensed"/>
          <w:sz w:val="25"/>
          <w:szCs w:val="25"/>
        </w:rPr>
      </w:pPr>
      <w:r w:rsidRPr="006047B9">
        <w:rPr>
          <w:rFonts w:ascii="D-DIN Condensed" w:hAnsi="D-DIN Condensed"/>
          <w:sz w:val="25"/>
          <w:szCs w:val="25"/>
        </w:rPr>
        <w:t>Employment contingent upon passing a Division of Criminal Investigations background check.</w:t>
      </w:r>
    </w:p>
    <w:p w14:paraId="270CC749" w14:textId="77777777" w:rsidR="0016563E" w:rsidRPr="006047B9" w:rsidRDefault="0016563E" w:rsidP="004A4D28">
      <w:pPr>
        <w:pStyle w:val="ListParagraph"/>
        <w:numPr>
          <w:ilvl w:val="0"/>
          <w:numId w:val="4"/>
        </w:numPr>
        <w:rPr>
          <w:rFonts w:ascii="D-DIN Condensed" w:hAnsi="D-DIN Condensed"/>
          <w:sz w:val="25"/>
          <w:szCs w:val="25"/>
        </w:rPr>
      </w:pPr>
      <w:r w:rsidRPr="006047B9">
        <w:rPr>
          <w:rFonts w:ascii="D-DIN Condensed" w:hAnsi="D-DIN Condensed"/>
          <w:sz w:val="25"/>
          <w:szCs w:val="25"/>
        </w:rPr>
        <w:t>One year of experience in a home health setting (preferred).</w:t>
      </w:r>
    </w:p>
    <w:p w14:paraId="3045F597" w14:textId="77777777" w:rsidR="0016563E" w:rsidRDefault="0016563E" w:rsidP="004A4D28">
      <w:pPr>
        <w:pStyle w:val="ListParagraph"/>
        <w:numPr>
          <w:ilvl w:val="0"/>
          <w:numId w:val="4"/>
        </w:numPr>
        <w:rPr>
          <w:rFonts w:ascii="D-DIN Condensed" w:hAnsi="D-DIN Condensed"/>
          <w:sz w:val="25"/>
          <w:szCs w:val="25"/>
        </w:rPr>
      </w:pPr>
      <w:r w:rsidRPr="006047B9">
        <w:rPr>
          <w:rFonts w:ascii="D-DIN Condensed" w:hAnsi="D-DIN Condensed"/>
          <w:sz w:val="25"/>
          <w:szCs w:val="25"/>
        </w:rPr>
        <w:t>Experience working with older adults or people with disabilities (preferred).</w:t>
      </w:r>
    </w:p>
    <w:p w14:paraId="3A773DE3" w14:textId="77777777" w:rsidR="00E348C7" w:rsidRDefault="00E348C7" w:rsidP="00E348C7">
      <w:pPr>
        <w:rPr>
          <w:rFonts w:ascii="D-DIN Condensed" w:hAnsi="D-DIN Condensed"/>
          <w:sz w:val="25"/>
          <w:szCs w:val="25"/>
        </w:rPr>
      </w:pPr>
    </w:p>
    <w:p w14:paraId="55DCF7F5" w14:textId="77777777" w:rsidR="00380A2C" w:rsidRDefault="00380A2C" w:rsidP="00E348C7">
      <w:pPr>
        <w:rPr>
          <w:rFonts w:ascii="D-DIN Condensed" w:hAnsi="D-DIN Condensed"/>
          <w:sz w:val="25"/>
          <w:szCs w:val="25"/>
        </w:rPr>
      </w:pPr>
    </w:p>
    <w:p w14:paraId="77BC60BF" w14:textId="77777777" w:rsidR="00E348C7" w:rsidRPr="00E348C7" w:rsidRDefault="00E348C7" w:rsidP="00E348C7">
      <w:pPr>
        <w:rPr>
          <w:rFonts w:ascii="D-DIN Condensed" w:hAnsi="D-DIN Condensed"/>
          <w:sz w:val="25"/>
          <w:szCs w:val="25"/>
        </w:rPr>
      </w:pPr>
    </w:p>
    <w:p w14:paraId="6C4F3C81" w14:textId="7D436190" w:rsidR="00CB2324" w:rsidRPr="000F458A" w:rsidRDefault="00BC398A" w:rsidP="000F458A">
      <w:pPr>
        <w:rPr>
          <w:rFonts w:ascii="D-DIN Condensed" w:hAnsi="D-DIN Condensed"/>
          <w:i/>
          <w:iCs/>
          <w:sz w:val="25"/>
          <w:szCs w:val="25"/>
        </w:rPr>
      </w:pPr>
      <w:r w:rsidRPr="00BC398A">
        <w:rPr>
          <w:rFonts w:ascii="D-DIN Condensed" w:hAnsi="D-DIN Condensed"/>
          <w:i/>
          <w:iCs/>
          <w:sz w:val="25"/>
          <w:szCs w:val="25"/>
        </w:rPr>
        <w:t xml:space="preserve">Note: Nothing in this job description restricts management’s right to assign or reassign duties and responsibilities to this job at any time. Senior Citizens Council is an equal opportunity provider and equal employment opportunity and at-will employer. </w:t>
      </w:r>
    </w:p>
    <w:sectPr w:rsidR="00CB2324" w:rsidRPr="000F458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A1B07" w14:textId="77777777" w:rsidR="0092105A" w:rsidRDefault="0092105A" w:rsidP="00BC398A">
      <w:pPr>
        <w:spacing w:after="0" w:line="240" w:lineRule="auto"/>
      </w:pPr>
      <w:r>
        <w:separator/>
      </w:r>
    </w:p>
  </w:endnote>
  <w:endnote w:type="continuationSeparator" w:id="0">
    <w:p w14:paraId="37C84034" w14:textId="77777777" w:rsidR="0092105A" w:rsidRDefault="0092105A" w:rsidP="00BC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DIN Condensed">
    <w:panose1 w:val="020B0506030202030204"/>
    <w:charset w:val="00"/>
    <w:family w:val="swiss"/>
    <w:notTrueType/>
    <w:pitch w:val="variable"/>
    <w:sig w:usb0="8000006F" w:usb1="4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AB494" w14:textId="3D2FE5E6" w:rsidR="00766E5E" w:rsidRDefault="00766E5E" w:rsidP="00DC792C">
    <w:pPr>
      <w:pStyle w:val="Footer"/>
      <w:tabs>
        <w:tab w:val="clear" w:pos="4680"/>
        <w:tab w:val="clear" w:pos="9360"/>
        <w:tab w:val="left" w:pos="2070"/>
      </w:tabs>
      <w:rPr>
        <w:rFonts w:ascii="Arial" w:hAnsi="Arial" w:cs="Arial"/>
        <w:sz w:val="18"/>
      </w:rPr>
    </w:pPr>
    <w:r>
      <w:rPr>
        <w:rFonts w:ascii="Arial" w:hAnsi="Arial" w:cs="Arial"/>
        <w:sz w:val="18"/>
      </w:rPr>
      <w:t xml:space="preserve">SCC Implemented </w:t>
    </w:r>
    <w:r w:rsidR="00DC792C">
      <w:rPr>
        <w:rFonts w:ascii="Arial" w:hAnsi="Arial" w:cs="Arial"/>
        <w:sz w:val="18"/>
      </w:rPr>
      <w:t>– 01/2014</w:t>
    </w:r>
  </w:p>
  <w:p w14:paraId="5EBE70FF" w14:textId="23D76191" w:rsidR="00766E5E" w:rsidRDefault="00766E5E" w:rsidP="00766E5E">
    <w:pPr>
      <w:pStyle w:val="Footer"/>
      <w:rPr>
        <w:rFonts w:ascii="Arial" w:hAnsi="Arial" w:cs="Arial"/>
        <w:sz w:val="18"/>
      </w:rPr>
    </w:pPr>
    <w:r>
      <w:rPr>
        <w:rFonts w:ascii="Arial" w:hAnsi="Arial" w:cs="Arial"/>
        <w:sz w:val="18"/>
      </w:rPr>
      <w:t xml:space="preserve">Revisions </w:t>
    </w:r>
    <w:r w:rsidR="00DC792C">
      <w:rPr>
        <w:rFonts w:ascii="Arial" w:hAnsi="Arial" w:cs="Arial"/>
        <w:sz w:val="18"/>
      </w:rPr>
      <w:t>– 04/2015, 01/2025, 02/2025</w:t>
    </w:r>
    <w:r w:rsidR="00E348C7">
      <w:rPr>
        <w:rFonts w:ascii="Arial" w:hAnsi="Arial" w:cs="Arial"/>
        <w:sz w:val="18"/>
      </w:rPr>
      <w:t>, 05/2026</w:t>
    </w:r>
  </w:p>
  <w:p w14:paraId="118BD8D9" w14:textId="5FF46A0C" w:rsidR="00766E5E" w:rsidRPr="00766E5E" w:rsidRDefault="00766E5E" w:rsidP="00766E5E">
    <w:pPr>
      <w:pStyle w:val="Footer"/>
      <w:rPr>
        <w:rFonts w:ascii="Arial" w:hAnsi="Arial" w:cs="Arial"/>
        <w:sz w:val="18"/>
      </w:rPr>
    </w:pPr>
    <w:r>
      <w:rPr>
        <w:rFonts w:ascii="Arial" w:hAnsi="Arial" w:cs="Arial"/>
        <w:sz w:val="18"/>
      </w:rPr>
      <w:t xml:space="preserve">Current Version – </w:t>
    </w:r>
    <w:r w:rsidR="00DC792C">
      <w:rPr>
        <w:rFonts w:ascii="Arial" w:hAnsi="Arial" w:cs="Arial"/>
        <w:sz w:val="18"/>
      </w:rPr>
      <w:t>0</w:t>
    </w:r>
    <w:r w:rsidR="00E348C7">
      <w:rPr>
        <w:rFonts w:ascii="Arial" w:hAnsi="Arial" w:cs="Arial"/>
        <w:sz w:val="18"/>
      </w:rPr>
      <w:t>5/</w:t>
    </w:r>
    <w:r w:rsidR="00DC792C">
      <w:rPr>
        <w:rFonts w:ascii="Arial" w:hAnsi="Arial" w:cs="Arial"/>
        <w:sz w:val="18"/>
      </w:rPr>
      <w:t>202</w:t>
    </w:r>
    <w:r w:rsidR="00E348C7">
      <w:rPr>
        <w:rFonts w:ascii="Arial" w:hAnsi="Arial" w:cs="Arial"/>
        <w:sz w:val="18"/>
      </w:rPr>
      <w:t>6</w:t>
    </w:r>
  </w:p>
  <w:p w14:paraId="52C99249" w14:textId="34461426" w:rsidR="007C095D" w:rsidRPr="00670770" w:rsidRDefault="00670770" w:rsidP="00766E5E">
    <w:pPr>
      <w:pStyle w:val="Footer"/>
      <w:jc w:val="center"/>
      <w:rPr>
        <w:rFonts w:ascii="D-DIN Condensed" w:hAnsi="D-DIN Condensed" w:cs="Arial"/>
        <w:color w:val="215E99" w:themeColor="text2" w:themeTint="BF"/>
        <w:sz w:val="25"/>
        <w:szCs w:val="25"/>
      </w:rPr>
    </w:pPr>
    <w:r w:rsidRPr="00670770">
      <w:rPr>
        <w:rFonts w:ascii="D-DIN Condensed" w:hAnsi="D-DIN Condensed" w:cs="Arial"/>
        <w:color w:val="215E99" w:themeColor="text2" w:themeTint="BF"/>
        <w:sz w:val="25"/>
        <w:szCs w:val="25"/>
      </w:rPr>
      <w:t xml:space="preserve">211 Smith Street, Sheridan, WY </w:t>
    </w:r>
    <w:r w:rsidR="00036E9F" w:rsidRPr="00670770">
      <w:rPr>
        <w:rFonts w:ascii="D-DIN Condensed" w:hAnsi="D-DIN Condensed" w:cs="Arial"/>
        <w:color w:val="215E99" w:themeColor="text2" w:themeTint="BF"/>
        <w:sz w:val="25"/>
        <w:szCs w:val="25"/>
      </w:rPr>
      <w:t>82801 (</w:t>
    </w:r>
    <w:r w:rsidRPr="00670770">
      <w:rPr>
        <w:rFonts w:ascii="D-DIN Condensed" w:hAnsi="D-DIN Condensed" w:cs="Arial"/>
        <w:color w:val="215E99" w:themeColor="text2" w:themeTint="BF"/>
        <w:sz w:val="25"/>
        <w:szCs w:val="25"/>
      </w:rPr>
      <w:t>307) 672-2240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FECAB" w14:textId="77777777" w:rsidR="0092105A" w:rsidRDefault="0092105A" w:rsidP="00BC398A">
      <w:pPr>
        <w:spacing w:after="0" w:line="240" w:lineRule="auto"/>
      </w:pPr>
      <w:r>
        <w:separator/>
      </w:r>
    </w:p>
  </w:footnote>
  <w:footnote w:type="continuationSeparator" w:id="0">
    <w:p w14:paraId="377A877D" w14:textId="77777777" w:rsidR="0092105A" w:rsidRDefault="0092105A" w:rsidP="00BC3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1F0"/>
    <w:multiLevelType w:val="hybridMultilevel"/>
    <w:tmpl w:val="C294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84CA1"/>
    <w:multiLevelType w:val="hybridMultilevel"/>
    <w:tmpl w:val="DD0C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B3710"/>
    <w:multiLevelType w:val="hybridMultilevel"/>
    <w:tmpl w:val="48F4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468E3"/>
    <w:multiLevelType w:val="hybridMultilevel"/>
    <w:tmpl w:val="1D32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5679C"/>
    <w:multiLevelType w:val="multilevel"/>
    <w:tmpl w:val="364C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C0753"/>
    <w:multiLevelType w:val="hybridMultilevel"/>
    <w:tmpl w:val="6CD8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B657B"/>
    <w:multiLevelType w:val="hybridMultilevel"/>
    <w:tmpl w:val="DF18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34B0E"/>
    <w:multiLevelType w:val="hybridMultilevel"/>
    <w:tmpl w:val="139A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783A37"/>
    <w:multiLevelType w:val="hybridMultilevel"/>
    <w:tmpl w:val="1ADE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7412FB"/>
    <w:multiLevelType w:val="hybridMultilevel"/>
    <w:tmpl w:val="91E4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813648">
    <w:abstractNumId w:val="4"/>
  </w:num>
  <w:num w:numId="2" w16cid:durableId="867838475">
    <w:abstractNumId w:val="5"/>
  </w:num>
  <w:num w:numId="3" w16cid:durableId="201937951">
    <w:abstractNumId w:val="0"/>
  </w:num>
  <w:num w:numId="4" w16cid:durableId="1902594745">
    <w:abstractNumId w:val="8"/>
  </w:num>
  <w:num w:numId="5" w16cid:durableId="1821649979">
    <w:abstractNumId w:val="2"/>
  </w:num>
  <w:num w:numId="6" w16cid:durableId="115371812">
    <w:abstractNumId w:val="1"/>
  </w:num>
  <w:num w:numId="7" w16cid:durableId="1455904358">
    <w:abstractNumId w:val="7"/>
  </w:num>
  <w:num w:numId="8" w16cid:durableId="1955283245">
    <w:abstractNumId w:val="3"/>
  </w:num>
  <w:num w:numId="9" w16cid:durableId="1070276742">
    <w:abstractNumId w:val="9"/>
  </w:num>
  <w:num w:numId="10" w16cid:durableId="12925226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8A"/>
    <w:rsid w:val="00036E9F"/>
    <w:rsid w:val="00053020"/>
    <w:rsid w:val="00080C64"/>
    <w:rsid w:val="000A77CD"/>
    <w:rsid w:val="000C2A56"/>
    <w:rsid w:val="000F458A"/>
    <w:rsid w:val="001174D4"/>
    <w:rsid w:val="001515F2"/>
    <w:rsid w:val="0016563E"/>
    <w:rsid w:val="002000BB"/>
    <w:rsid w:val="00214DCF"/>
    <w:rsid w:val="0024644E"/>
    <w:rsid w:val="003533FC"/>
    <w:rsid w:val="00380A2C"/>
    <w:rsid w:val="00405776"/>
    <w:rsid w:val="004A4D28"/>
    <w:rsid w:val="004B7155"/>
    <w:rsid w:val="00557293"/>
    <w:rsid w:val="005A2FDD"/>
    <w:rsid w:val="005B5E59"/>
    <w:rsid w:val="005D4B1A"/>
    <w:rsid w:val="00632F66"/>
    <w:rsid w:val="00670770"/>
    <w:rsid w:val="00704A9B"/>
    <w:rsid w:val="00735F64"/>
    <w:rsid w:val="00766E5E"/>
    <w:rsid w:val="00777B9C"/>
    <w:rsid w:val="007C095D"/>
    <w:rsid w:val="007F0990"/>
    <w:rsid w:val="007F6BED"/>
    <w:rsid w:val="00857F66"/>
    <w:rsid w:val="008673FD"/>
    <w:rsid w:val="008A48FC"/>
    <w:rsid w:val="008F3321"/>
    <w:rsid w:val="008F3384"/>
    <w:rsid w:val="009176AB"/>
    <w:rsid w:val="0092105A"/>
    <w:rsid w:val="009241F6"/>
    <w:rsid w:val="009B3771"/>
    <w:rsid w:val="009B4B29"/>
    <w:rsid w:val="00A23A83"/>
    <w:rsid w:val="00A812E9"/>
    <w:rsid w:val="00AA5967"/>
    <w:rsid w:val="00AA5E94"/>
    <w:rsid w:val="00B6793C"/>
    <w:rsid w:val="00BC398A"/>
    <w:rsid w:val="00C43971"/>
    <w:rsid w:val="00CB2324"/>
    <w:rsid w:val="00D30CAC"/>
    <w:rsid w:val="00DA7E16"/>
    <w:rsid w:val="00DC5A12"/>
    <w:rsid w:val="00DC792C"/>
    <w:rsid w:val="00DF7BF8"/>
    <w:rsid w:val="00E2401A"/>
    <w:rsid w:val="00E24C6B"/>
    <w:rsid w:val="00E348C7"/>
    <w:rsid w:val="00E77F23"/>
    <w:rsid w:val="00EC520C"/>
    <w:rsid w:val="00F13269"/>
    <w:rsid w:val="00F40103"/>
    <w:rsid w:val="00FB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08D781"/>
  <w15:chartTrackingRefBased/>
  <w15:docId w15:val="{EF786B34-FD7B-466E-B49F-A56C90A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98A"/>
    <w:rPr>
      <w:rFonts w:eastAsiaTheme="majorEastAsia" w:cstheme="majorBidi"/>
      <w:color w:val="272727" w:themeColor="text1" w:themeTint="D8"/>
    </w:rPr>
  </w:style>
  <w:style w:type="paragraph" w:styleId="Title">
    <w:name w:val="Title"/>
    <w:basedOn w:val="Normal"/>
    <w:next w:val="Normal"/>
    <w:link w:val="TitleChar"/>
    <w:uiPriority w:val="10"/>
    <w:qFormat/>
    <w:rsid w:val="00BC3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98A"/>
    <w:pPr>
      <w:spacing w:before="160"/>
      <w:jc w:val="center"/>
    </w:pPr>
    <w:rPr>
      <w:i/>
      <w:iCs/>
      <w:color w:val="404040" w:themeColor="text1" w:themeTint="BF"/>
    </w:rPr>
  </w:style>
  <w:style w:type="character" w:customStyle="1" w:styleId="QuoteChar">
    <w:name w:val="Quote Char"/>
    <w:basedOn w:val="DefaultParagraphFont"/>
    <w:link w:val="Quote"/>
    <w:uiPriority w:val="29"/>
    <w:rsid w:val="00BC398A"/>
    <w:rPr>
      <w:i/>
      <w:iCs/>
      <w:color w:val="404040" w:themeColor="text1" w:themeTint="BF"/>
    </w:rPr>
  </w:style>
  <w:style w:type="paragraph" w:styleId="ListParagraph">
    <w:name w:val="List Paragraph"/>
    <w:basedOn w:val="Normal"/>
    <w:uiPriority w:val="34"/>
    <w:qFormat/>
    <w:rsid w:val="00BC398A"/>
    <w:pPr>
      <w:ind w:left="720"/>
      <w:contextualSpacing/>
    </w:pPr>
  </w:style>
  <w:style w:type="character" w:styleId="IntenseEmphasis">
    <w:name w:val="Intense Emphasis"/>
    <w:basedOn w:val="DefaultParagraphFont"/>
    <w:uiPriority w:val="21"/>
    <w:qFormat/>
    <w:rsid w:val="00BC398A"/>
    <w:rPr>
      <w:i/>
      <w:iCs/>
      <w:color w:val="0F4761" w:themeColor="accent1" w:themeShade="BF"/>
    </w:rPr>
  </w:style>
  <w:style w:type="paragraph" w:styleId="IntenseQuote">
    <w:name w:val="Intense Quote"/>
    <w:basedOn w:val="Normal"/>
    <w:next w:val="Normal"/>
    <w:link w:val="IntenseQuoteChar"/>
    <w:uiPriority w:val="30"/>
    <w:qFormat/>
    <w:rsid w:val="00BC3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98A"/>
    <w:rPr>
      <w:i/>
      <w:iCs/>
      <w:color w:val="0F4761" w:themeColor="accent1" w:themeShade="BF"/>
    </w:rPr>
  </w:style>
  <w:style w:type="character" w:styleId="IntenseReference">
    <w:name w:val="Intense Reference"/>
    <w:basedOn w:val="DefaultParagraphFont"/>
    <w:uiPriority w:val="32"/>
    <w:qFormat/>
    <w:rsid w:val="00BC398A"/>
    <w:rPr>
      <w:b/>
      <w:bCs/>
      <w:smallCaps/>
      <w:color w:val="0F4761" w:themeColor="accent1" w:themeShade="BF"/>
      <w:spacing w:val="5"/>
    </w:rPr>
  </w:style>
  <w:style w:type="paragraph" w:styleId="Header">
    <w:name w:val="header"/>
    <w:basedOn w:val="Normal"/>
    <w:link w:val="HeaderChar"/>
    <w:uiPriority w:val="99"/>
    <w:unhideWhenUsed/>
    <w:rsid w:val="00BC3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98A"/>
  </w:style>
  <w:style w:type="paragraph" w:styleId="Footer">
    <w:name w:val="footer"/>
    <w:basedOn w:val="Normal"/>
    <w:link w:val="FooterChar"/>
    <w:unhideWhenUsed/>
    <w:rsid w:val="00BC3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98A"/>
  </w:style>
  <w:style w:type="character" w:styleId="Hyperlink">
    <w:name w:val="Hyperlink"/>
    <w:uiPriority w:val="99"/>
    <w:unhideWhenUsed/>
    <w:rsid w:val="008F33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91024">
      <w:bodyDiv w:val="1"/>
      <w:marLeft w:val="0"/>
      <w:marRight w:val="0"/>
      <w:marTop w:val="0"/>
      <w:marBottom w:val="0"/>
      <w:divBdr>
        <w:top w:val="none" w:sz="0" w:space="0" w:color="auto"/>
        <w:left w:val="none" w:sz="0" w:space="0" w:color="auto"/>
        <w:bottom w:val="none" w:sz="0" w:space="0" w:color="auto"/>
        <w:right w:val="none" w:sz="0" w:space="0" w:color="auto"/>
      </w:divBdr>
    </w:div>
    <w:div w:id="414131817">
      <w:bodyDiv w:val="1"/>
      <w:marLeft w:val="0"/>
      <w:marRight w:val="0"/>
      <w:marTop w:val="0"/>
      <w:marBottom w:val="0"/>
      <w:divBdr>
        <w:top w:val="none" w:sz="0" w:space="0" w:color="auto"/>
        <w:left w:val="none" w:sz="0" w:space="0" w:color="auto"/>
        <w:bottom w:val="none" w:sz="0" w:space="0" w:color="auto"/>
        <w:right w:val="none" w:sz="0" w:space="0" w:color="auto"/>
      </w:divBdr>
    </w:div>
    <w:div w:id="707491119">
      <w:bodyDiv w:val="1"/>
      <w:marLeft w:val="0"/>
      <w:marRight w:val="0"/>
      <w:marTop w:val="0"/>
      <w:marBottom w:val="0"/>
      <w:divBdr>
        <w:top w:val="none" w:sz="0" w:space="0" w:color="auto"/>
        <w:left w:val="none" w:sz="0" w:space="0" w:color="auto"/>
        <w:bottom w:val="none" w:sz="0" w:space="0" w:color="auto"/>
        <w:right w:val="none" w:sz="0" w:space="0" w:color="auto"/>
      </w:divBdr>
    </w:div>
    <w:div w:id="736131771">
      <w:bodyDiv w:val="1"/>
      <w:marLeft w:val="0"/>
      <w:marRight w:val="0"/>
      <w:marTop w:val="0"/>
      <w:marBottom w:val="0"/>
      <w:divBdr>
        <w:top w:val="none" w:sz="0" w:space="0" w:color="auto"/>
        <w:left w:val="none" w:sz="0" w:space="0" w:color="auto"/>
        <w:bottom w:val="none" w:sz="0" w:space="0" w:color="auto"/>
        <w:right w:val="none" w:sz="0" w:space="0" w:color="auto"/>
      </w:divBdr>
    </w:div>
    <w:div w:id="772897339">
      <w:bodyDiv w:val="1"/>
      <w:marLeft w:val="0"/>
      <w:marRight w:val="0"/>
      <w:marTop w:val="0"/>
      <w:marBottom w:val="0"/>
      <w:divBdr>
        <w:top w:val="none" w:sz="0" w:space="0" w:color="auto"/>
        <w:left w:val="none" w:sz="0" w:space="0" w:color="auto"/>
        <w:bottom w:val="none" w:sz="0" w:space="0" w:color="auto"/>
        <w:right w:val="none" w:sz="0" w:space="0" w:color="auto"/>
      </w:divBdr>
    </w:div>
    <w:div w:id="820849780">
      <w:bodyDiv w:val="1"/>
      <w:marLeft w:val="0"/>
      <w:marRight w:val="0"/>
      <w:marTop w:val="0"/>
      <w:marBottom w:val="0"/>
      <w:divBdr>
        <w:top w:val="none" w:sz="0" w:space="0" w:color="auto"/>
        <w:left w:val="none" w:sz="0" w:space="0" w:color="auto"/>
        <w:bottom w:val="none" w:sz="0" w:space="0" w:color="auto"/>
        <w:right w:val="none" w:sz="0" w:space="0" w:color="auto"/>
      </w:divBdr>
    </w:div>
    <w:div w:id="1136026243">
      <w:bodyDiv w:val="1"/>
      <w:marLeft w:val="0"/>
      <w:marRight w:val="0"/>
      <w:marTop w:val="0"/>
      <w:marBottom w:val="0"/>
      <w:divBdr>
        <w:top w:val="none" w:sz="0" w:space="0" w:color="auto"/>
        <w:left w:val="none" w:sz="0" w:space="0" w:color="auto"/>
        <w:bottom w:val="none" w:sz="0" w:space="0" w:color="auto"/>
        <w:right w:val="none" w:sz="0" w:space="0" w:color="auto"/>
      </w:divBdr>
    </w:div>
    <w:div w:id="1749187090">
      <w:bodyDiv w:val="1"/>
      <w:marLeft w:val="0"/>
      <w:marRight w:val="0"/>
      <w:marTop w:val="0"/>
      <w:marBottom w:val="0"/>
      <w:divBdr>
        <w:top w:val="none" w:sz="0" w:space="0" w:color="auto"/>
        <w:left w:val="none" w:sz="0" w:space="0" w:color="auto"/>
        <w:bottom w:val="none" w:sz="0" w:space="0" w:color="auto"/>
        <w:right w:val="none" w:sz="0" w:space="0" w:color="auto"/>
      </w:divBdr>
    </w:div>
    <w:div w:id="18917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6B0A-531C-4FD0-976F-57745C73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Taisshia Burt</dc:creator>
  <cp:keywords/>
  <dc:description/>
  <cp:lastModifiedBy>Taisshia Burt</cp:lastModifiedBy>
  <cp:revision>5</cp:revision>
  <dcterms:created xsi:type="dcterms:W3CDTF">2026-05-20T16:28:00Z</dcterms:created>
  <dcterms:modified xsi:type="dcterms:W3CDTF">2026-05-20T17:30:00Z</dcterms:modified>
</cp:coreProperties>
</file>